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DF" w:rsidRPr="006F36DF" w:rsidRDefault="00890E0E" w:rsidP="006F36DF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Masky </w:t>
      </w:r>
      <w:r w:rsidR="00CB6EB1">
        <w:rPr>
          <w:b/>
          <w:sz w:val="36"/>
          <w:szCs w:val="36"/>
        </w:rPr>
        <w:t xml:space="preserve">a průběh </w:t>
      </w:r>
      <w:r>
        <w:rPr>
          <w:b/>
          <w:sz w:val="36"/>
          <w:szCs w:val="36"/>
        </w:rPr>
        <w:t>Lhoteckého masopustu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Průvody maškar obvykle neměly závazná pravidla. V každém kraji a někdy i v každé vsi 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jiné. Uplatňovaly se dobové mód</w:t>
      </w: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vlivy, venkov leccos převzal z města i od sousedů z vedlejší vesnice. Pro všechny bylo ale společné, že průvod masek zakončoval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rozjásané období masopustu a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nesou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znamení rozvernosti, nevázanosti a jsou provoněné koblihami, slaninou a pálenkou.</w:t>
      </w: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Lhotecký masopust vychází z tradic Polabí i slavných masopustů na Vysočině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Hlinecku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Všechny masky Lhoteckého masopustu byly vyroben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 samotnými účastníky a průvod tak bude tvořit: </w:t>
      </w:r>
    </w:p>
    <w:p w:rsidR="00367570" w:rsidRDefault="00E62F19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Medvěd 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medvědář</w:t>
      </w:r>
      <w:r w:rsidR="003675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- </w:t>
      </w:r>
      <w:r w:rsidR="00367570" w:rsidRPr="00367570">
        <w:rPr>
          <w:rFonts w:ascii="Times New Roman" w:eastAsia="Times New Roman" w:hAnsi="Times New Roman" w:cs="Times New Roman"/>
          <w:sz w:val="24"/>
          <w:szCs w:val="24"/>
          <w:lang w:eastAsia="cs-CZ"/>
        </w:rPr>
        <w:t>Medvěd</w:t>
      </w:r>
      <w:proofErr w:type="gramEnd"/>
      <w:r w:rsidR="00367570" w:rsidRPr="00367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většinou nechodí sám, ale spolu s medvědářem, který ho vodí na řetěze a občas ho přetáhne býkovcem. Naoko ho tak trestá za neposlušnost. Žena a dívky z každého domu si s ním musely zatancovat – odmítnout nešlo, když byl někdy příliš dotěrný a rozverný.</w:t>
      </w:r>
      <w:r w:rsidR="003675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31EDD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Laufr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F31ED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neboli „strakatý“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 Od starosty obce převezme správu nad obcí. Je předvojem průvodu a boucháním na vrata zjišťuje, zda bude průvod u stavení přijat či nikoliv. Doprovod mu bude dělat jeho žena (převlečený muž).</w:t>
      </w:r>
    </w:p>
    <w:p w:rsidR="006F36DF" w:rsidRPr="001908A3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ába s nůší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 nůše vyčnívá člověk převlečený 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dědka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bába je vycpaná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obyla (</w:t>
      </w:r>
      <w:proofErr w:type="spellStart"/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klibna</w:t>
      </w:r>
      <w:proofErr w:type="spellEnd"/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ze dvou osob, aby měla 4 nohy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367570" w:rsidRPr="003675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Jejím cílem bylo budit </w:t>
      </w:r>
      <w:proofErr w:type="spellStart"/>
      <w:proofErr w:type="gramStart"/>
      <w:r w:rsidR="00367570" w:rsidRPr="0036757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hrůzu.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závěru průvodu bude odsouzena za všechny hříchy a symbolicky popravena.</w:t>
      </w:r>
    </w:p>
    <w:p w:rsidR="00DA319E" w:rsidRDefault="00DA319E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urci</w:t>
      </w:r>
      <w:r w:rsidR="006F36DF" w:rsidRPr="001908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čtyři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modří a čtyři červení s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vysok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čepice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barevnými růžičkami, tančící.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Ž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postavy pošité kousky barevných látek, někdy mají na obličeji připevněn dlouhý nos. Jsou symbolem zmatku, krádeží a smlouvání. M</w:t>
      </w:r>
      <w:r w:rsidRP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ají za úkol obchodovat, nabízejí rozličné služby jako stříhání, holení, a potom také mají na prodej různé potřebné i nepotřebné zboží.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ruce drží tyč – tzv. ježovku, kterou 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obtěžují 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ženy, což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symbol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izuje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plodnost</w:t>
      </w:r>
      <w:r w:rsid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hospodyně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ominík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celý v černém s bílou čepicí 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žebříkem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Zjišťuje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chalupách při prohlížení pece, jestli tam není zapomenutý pekáč s nějakou dobrotou. A samozřejmě začerní tvář přihlížejícím.</w:t>
      </w:r>
      <w:r w:rsidRPr="001617C3">
        <w:t xml:space="preserve"> 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tomto zkrášlování jim pomáhají ještě slamění.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laměný</w:t>
      </w:r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má oblek ze slámy a začerněný obličej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odle mytologie plodnosti si každá hospodyně utrhla ze slaměného </w:t>
      </w:r>
      <w:proofErr w:type="spellStart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stýblo</w:t>
      </w:r>
      <w:proofErr w:type="spellEnd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slámy pro dobré vyvedení hus, a jí samotné přispělo k utužení zdraví a plodnosti pořádné vyválení se se slaměným, nejlépe v závěji sněhu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Slaměný vám určitě zanechá kus slámy v hospodářství i pro zajištění větší úrody v 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nadcházejícím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roce.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Cikánky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– prošmejdí vám celé hospodářství a určitě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si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najdou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co zpeněžit.</w:t>
      </w:r>
    </w:p>
    <w:p w:rsid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Doktorky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zajisté vás důkladně vyšetří od všech neduhů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Řezníci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svědomitě se postarají o vaše mlsné jazýčky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Default="00F538FA" w:rsidP="00F538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dále například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Jeptišky, Vodník, Smrtka aj.</w:t>
      </w:r>
    </w:p>
    <w:p w:rsidR="006E413A" w:rsidRDefault="006E413A" w:rsidP="00CB6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lastRenderedPageBreak/>
        <w:t>Svou masku si můžete vytvořit i vy sami a klidně se do průvodu zapojit.</w:t>
      </w:r>
    </w:p>
    <w:p w:rsidR="00CB6EB1" w:rsidRPr="00CB6EB1" w:rsidRDefault="007B4888" w:rsidP="00CB6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A takto obejde maškara za zvuku muziky a všeobecného veselí celou obec. </w:t>
      </w:r>
      <w:r w:rsidR="00CB6EB1"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Za tuto všechnu "práci" by měla být celá maškara od hospodáře, kterého poctí svou návštěvou, obdarována malým pohoštěním (tradiční koblihy, sklenka alkoholu aj) případně i malou finanční částkou na muziku apod.</w:t>
      </w:r>
    </w:p>
    <w:p w:rsidR="007B4888" w:rsidRPr="00CB6EB1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Navečer se celá maškara sejde v hospodě k provedení obřadu porážení kobyly. </w:t>
      </w:r>
      <w:proofErr w:type="spellStart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Laufr</w:t>
      </w:r>
      <w:proofErr w:type="spellEnd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přečte nad kobylou rozsudek za domnělé i skutečné hříchy, kobylu odsoudí. </w:t>
      </w:r>
    </w:p>
    <w:p w:rsidR="007B4888" w:rsidRPr="00CB6EB1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Večer se pak všichni sejdeme, vč. přespolních, na maškarním plese za doprovodu kapely.  Dříve, když se </w:t>
      </w:r>
      <w:proofErr w:type="spellStart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vostatky</w:t>
      </w:r>
      <w:proofErr w:type="spellEnd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odehrávaly v úterý, musela muzika skončit přesně o půlnoci, protože popeleční středa byl již začátek půstu. My naše </w:t>
      </w:r>
      <w:proofErr w:type="spellStart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vostatkové</w:t>
      </w:r>
      <w:proofErr w:type="spellEnd"/>
      <w:r w:rsidRPr="00CB6E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veselí beztrestně protáhneme ze sobotního večera až do nedělních ranních hodin. Zájemci ale budou moci odjet autobusem již krátce po půlnoci.</w:t>
      </w:r>
    </w:p>
    <w:sectPr w:rsidR="007B4888" w:rsidRPr="00CB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6DF"/>
    <w:rsid w:val="001617C3"/>
    <w:rsid w:val="00367570"/>
    <w:rsid w:val="006E413A"/>
    <w:rsid w:val="006E57EC"/>
    <w:rsid w:val="006F36DF"/>
    <w:rsid w:val="007B4888"/>
    <w:rsid w:val="007D7B9A"/>
    <w:rsid w:val="00890E0E"/>
    <w:rsid w:val="00B13E0E"/>
    <w:rsid w:val="00B27DCD"/>
    <w:rsid w:val="00CB6EB1"/>
    <w:rsid w:val="00DA319E"/>
    <w:rsid w:val="00E62F19"/>
    <w:rsid w:val="00F31EDD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09A2"/>
  <w15:docId w15:val="{B6D91E1F-691D-4863-8626-74244374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Tomáš Drobný</cp:lastModifiedBy>
  <cp:revision>4</cp:revision>
  <cp:lastPrinted>2019-02-24T15:27:00Z</cp:lastPrinted>
  <dcterms:created xsi:type="dcterms:W3CDTF">2016-01-30T10:50:00Z</dcterms:created>
  <dcterms:modified xsi:type="dcterms:W3CDTF">2019-02-24T15:29:00Z</dcterms:modified>
</cp:coreProperties>
</file>