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7C" w:rsidRPr="00F33B7C" w:rsidRDefault="00F33B7C" w:rsidP="00F33B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33B7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Masopu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</w:t>
      </w:r>
      <w:r w:rsidRPr="00F33B7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t</w:t>
      </w:r>
    </w:p>
    <w:p w:rsidR="00E07475" w:rsidRPr="00E07475" w:rsidRDefault="00E07475" w:rsidP="00CF77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74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Masopust</w:t>
      </w:r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neboli </w:t>
      </w:r>
      <w:r w:rsidRPr="00E074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karnevalové období</w:t>
      </w:r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bylo v minulosti období od </w:t>
      </w:r>
      <w:hyperlink r:id="rId6" w:tooltip="6. leden" w:history="1">
        <w:r w:rsidRPr="00E0747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Tří králů</w:t>
        </w:r>
      </w:hyperlink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hyperlink r:id="rId7" w:tooltip="Popeleční středa" w:history="1">
        <w:r w:rsidRPr="00E0747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Popeleční středy</w:t>
        </w:r>
      </w:hyperlink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F7787" w:rsidRPr="00CF7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8" w:tooltip="Popeleční středa" w:history="1">
        <w:r w:rsidRPr="00E0747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Popeleční středou</w:t>
        </w:r>
      </w:hyperlink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začíná </w:t>
      </w:r>
      <w:hyperlink r:id="rId9" w:tooltip="Půst" w:history="1">
        <w:r w:rsidRPr="00E0747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postní</w:t>
        </w:r>
      </w:hyperlink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 před </w:t>
      </w:r>
      <w:hyperlink r:id="rId10" w:tooltip="Velikonoce" w:history="1">
        <w:r w:rsidRPr="00E0747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Velikonocemi</w:t>
        </w:r>
      </w:hyperlink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Maškarní zábava, která probíhala zpravidla na </w:t>
      </w:r>
      <w:r w:rsidRPr="00E0747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masopustní úterý</w:t>
      </w:r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tedy v úterý před Popeleční středou, byla vyvrcholením masopustu. Název </w:t>
      </w:r>
      <w:hyperlink r:id="rId11" w:tooltip="Karneval" w:history="1">
        <w:r w:rsidRPr="00E0747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karneval</w:t>
        </w:r>
      </w:hyperlink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synonymem masopustu (z italského </w:t>
      </w:r>
      <w:proofErr w:type="spellStart"/>
      <w:r w:rsidRPr="00E0747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carnevale</w:t>
      </w:r>
      <w:proofErr w:type="spellEnd"/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CF7787"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vlastně "maso pryč"). Dnes se jako masopust (nebo </w:t>
      </w:r>
      <w:hyperlink r:id="rId12" w:tooltip="Karneval" w:history="1">
        <w:r w:rsidRPr="00E0747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karneval</w:t>
        </w:r>
      </w:hyperlink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>) označuje zejména toto masopustní veselí (nářečně masopust, šibřinky, fašank, ostatky aj.).</w:t>
      </w:r>
    </w:p>
    <w:p w:rsidR="00E07475" w:rsidRPr="00E07475" w:rsidRDefault="00E07475" w:rsidP="00CF77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Masopust, a zvláště několik posledních dní tohoto </w:t>
      </w:r>
      <w:r w:rsidR="00F33B7C"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>období</w:t>
      </w:r>
      <w:r w:rsidR="00F33B7C" w:rsidRPr="00CF778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F33B7C"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</w:t>
      </w:r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lidi v minulosti oficiálním svátkem hodování, během kterého bylo třeba se dosyta najíst. Pak následoval dlouhý čtyřicetidenní </w:t>
      </w:r>
      <w:hyperlink r:id="rId13" w:tooltip="Půst" w:history="1">
        <w:r w:rsidRPr="00E0747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půst</w:t>
        </w:r>
      </w:hyperlink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 době masopustu se na královském dvoře konaly hostiny, ve městech tancovačky, na vesnici vepřové hody. Těm, kdo se slávy nezúčastnil, se posílala bohatá výslužka, kdysi na </w:t>
      </w:r>
      <w:hyperlink r:id="rId14" w:tooltip="Morava" w:history="1">
        <w:r w:rsidRPr="00E0747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Moravě</w:t>
        </w:r>
      </w:hyperlink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zvaná šperky a v </w:t>
      </w:r>
      <w:hyperlink r:id="rId15" w:tooltip="Čechy" w:history="1">
        <w:r w:rsidRPr="00E0747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Čechách</w:t>
        </w:r>
      </w:hyperlink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zabijačka. Výslužka většinou obsahovala ostatky, huspeninu, klobásy, jelítka, jitrnice, ovar, škvarky.</w:t>
      </w:r>
    </w:p>
    <w:p w:rsidR="00E07475" w:rsidRDefault="00E07475" w:rsidP="00CF77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Masopust končil v noci před </w:t>
      </w:r>
      <w:hyperlink r:id="rId16" w:tooltip="Popeleční středa" w:history="1">
        <w:r w:rsidRPr="00E0747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Popeleční středou</w:t>
        </w:r>
      </w:hyperlink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kdy ponocný zatroubil na roh a </w:t>
      </w:r>
      <w:hyperlink r:id="rId17" w:tooltip="Rychtář" w:history="1">
        <w:r w:rsidRPr="00E0747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rychtář</w:t>
        </w:r>
      </w:hyperlink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všechny vyzval k rozchodu. Druhý den (na </w:t>
      </w:r>
      <w:hyperlink r:id="rId18" w:tooltip="Popeleční středa" w:history="1">
        <w:r w:rsidRPr="00E0747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Popeleční středu</w:t>
        </w:r>
      </w:hyperlink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naposledy se konzumovaly mastné rohlíky s kávou nebo mlékem, dopoledne ještě byla povolena </w:t>
      </w:r>
      <w:hyperlink r:id="rId19" w:tooltip="Kořalka" w:history="1">
        <w:r w:rsidRPr="00E0747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kořalka</w:t>
        </w:r>
      </w:hyperlink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Oběd však už byl přísně </w:t>
      </w:r>
      <w:hyperlink r:id="rId20" w:tooltip="Půst" w:history="1">
        <w:r w:rsidRPr="00E0747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postní</w:t>
        </w:r>
      </w:hyperlink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což většinou bývala </w:t>
      </w:r>
      <w:hyperlink r:id="rId21" w:tooltip="Čočka (rostlina)" w:history="1">
        <w:r w:rsidRPr="00E07475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čočka</w:t>
        </w:r>
      </w:hyperlink>
      <w:r w:rsidRPr="00E074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vajíčkem, sýr, chléb, vařená krupice, pečené brambory.</w:t>
      </w:r>
    </w:p>
    <w:p w:rsidR="00F33B7C" w:rsidRPr="00F33B7C" w:rsidRDefault="00F33B7C" w:rsidP="00CF77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33B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Masopust v Polabí</w:t>
      </w:r>
    </w:p>
    <w:p w:rsidR="00CF7787" w:rsidRDefault="00CF7787" w:rsidP="00CF77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Polabí byl masopust časem</w:t>
      </w:r>
      <w:r w:rsidRPr="004504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zabíjaček, vepřových hodů, nejrůznějších vesnických zábav, tancovaček, bálů a čas nevázané veselosti. Byl to čas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4504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kdy na omezenou dobu přestala platit pravidla a lidé si užívali období relativního volna (polní práce se ještě nerozeběhly) k nabrání sil po zimním období. Zdá se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4504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že lidé si tak moudře vytvořili čas, který je připravil na následující období odříkání (postní období), které vystřídalo vyvrcholení polních prací (dožínky). </w:t>
      </w:r>
    </w:p>
    <w:p w:rsidR="00CF7787" w:rsidRDefault="00CF7787" w:rsidP="00CF77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402">
        <w:rPr>
          <w:rFonts w:ascii="Times New Roman" w:eastAsia="Times New Roman" w:hAnsi="Times New Roman" w:cs="Times New Roman"/>
          <w:sz w:val="24"/>
          <w:szCs w:val="24"/>
          <w:lang w:eastAsia="cs-CZ"/>
        </w:rPr>
        <w:t>Po ukončení masopustu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naše předky čekala pouze dřina</w:t>
      </w:r>
      <w:r w:rsidRPr="004504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odříkání a pevný řád. To byl patrně hlavní důvod, proč si masopustní dny užívali opravdu z plných sil. Díky již zmíněné prosperitě obyvatel Polabí byly masopustní oslavy často opravdu bujaré. V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450402">
        <w:rPr>
          <w:rFonts w:ascii="Times New Roman" w:eastAsia="Times New Roman" w:hAnsi="Times New Roman" w:cs="Times New Roman"/>
          <w:sz w:val="24"/>
          <w:szCs w:val="24"/>
          <w:lang w:eastAsia="cs-CZ"/>
        </w:rPr>
        <w:t>é době se také velmi často konaly svatby, věřilo se totiž, že svatby uzavřené v masopustě budou šťastné a dlouho vydrží. Pravdou ovšem je, že to byly spíš nevyřčené pragmatické důvody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4504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které vedly k oblibě svateb v tomto období. Jednak byly sklepy a komory plné zásob ze zabíjaček a případná hostina byla mnohem bohatší, jednak díky „uvolněné morálce“ v masopustním období lze předpokládat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4504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že se v mnohých případech sňatky staly „nutností“. Svatba o masopustu se v bohatých Polabských statcích často protáhla i několik dní.</w:t>
      </w:r>
    </w:p>
    <w:p w:rsidR="00CF7787" w:rsidRDefault="00CF7787" w:rsidP="00CF77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402">
        <w:rPr>
          <w:rFonts w:ascii="Times New Roman" w:eastAsia="Times New Roman" w:hAnsi="Times New Roman" w:cs="Times New Roman"/>
          <w:sz w:val="24"/>
          <w:szCs w:val="24"/>
          <w:lang w:eastAsia="cs-CZ"/>
        </w:rPr>
        <w:t>Masopust vrcholil v poslední tři dny, v masopustní neděli, pondělí a úterý, kterým se říkalo ostatky. Přípravy na ně probíhaly již od tučného čtvrtka. Těsně před ním probíhaly často zabíjačky a pořádná porce vepřové pečeně s knedlíkem a se zelím měly dodat dostatek síly pro celý příští rok. Hospodyně také nasmažily plné mísy 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išek, koblih a božích milostí</w:t>
      </w:r>
      <w:r w:rsidRPr="0045040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F7787" w:rsidRDefault="00CF7787" w:rsidP="00CF77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4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Polabí se zachovaly zprávy, že se v některých obcích odpoledne pořádala „dětská muzika“. Děti se scházely na rychtu, nebo do jiného bohatého statku, přinesly si s sebou buchty, placky a podobně a panímáma jim navařila bílou kávu. Obyčejně přitom hrála muzika, která večer přešla do hospody. To už děti přenechaly místo dospělým a jen </w:t>
      </w:r>
      <w:proofErr w:type="gramStart"/>
      <w:r w:rsidRPr="00450402">
        <w:rPr>
          <w:rFonts w:ascii="Times New Roman" w:eastAsia="Times New Roman" w:hAnsi="Times New Roman" w:cs="Times New Roman"/>
          <w:sz w:val="24"/>
          <w:szCs w:val="24"/>
          <w:lang w:eastAsia="cs-CZ"/>
        </w:rPr>
        <w:t>okukovaly</w:t>
      </w:r>
      <w:proofErr w:type="gramEnd"/>
      <w:r w:rsidRPr="004504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zábavu dospělých.</w:t>
      </w:r>
      <w:r w:rsidRPr="0045040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5040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Masopust </w:t>
      </w:r>
      <w:proofErr w:type="gramStart"/>
      <w:r w:rsidRPr="00450402">
        <w:rPr>
          <w:rFonts w:ascii="Times New Roman" w:eastAsia="Times New Roman" w:hAnsi="Times New Roman" w:cs="Times New Roman"/>
          <w:sz w:val="24"/>
          <w:szCs w:val="24"/>
          <w:lang w:eastAsia="cs-CZ"/>
        </w:rPr>
        <w:t>vyvrcholil</w:t>
      </w:r>
      <w:proofErr w:type="gramEnd"/>
      <w:r w:rsidRPr="004504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masopustní úterý. V Jíkvi toho dne dopoledne chodívali po staveních chlapci z chudších rodin a odříkali různé žertovné deklamovánky. Měli papírové čepice, pomalované obličeje a u pasu přes košili nosili dřevěný meč. Za své zpívání dostali od hospodyně malý dárek.</w:t>
      </w:r>
    </w:p>
    <w:p w:rsidR="00CF7787" w:rsidRDefault="00CF7787" w:rsidP="00CF77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402">
        <w:rPr>
          <w:rFonts w:ascii="Times New Roman" w:eastAsia="Times New Roman" w:hAnsi="Times New Roman" w:cs="Times New Roman"/>
          <w:sz w:val="24"/>
          <w:szCs w:val="24"/>
          <w:lang w:eastAsia="cs-CZ"/>
        </w:rPr>
        <w:t>V úterý odpoledne, po tučném a vydatném obědě, stejně, jako v jiných oblastech proběhl ve vesnicích masopustní průvod. V tomto průvodu byly povoleny všechny žerty a tak maškary, většinou z hospody, vykročily vesnicí, zastavovaly a přepadávaly cho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dce, dávaly jim připít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rosolky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4504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kterou vybíraly příspěvek na muziku.</w:t>
      </w:r>
    </w:p>
    <w:p w:rsidR="00F33B7C" w:rsidRDefault="00CF7787" w:rsidP="00CF77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402">
        <w:rPr>
          <w:rFonts w:ascii="Times New Roman" w:eastAsia="Times New Roman" w:hAnsi="Times New Roman" w:cs="Times New Roman"/>
          <w:sz w:val="24"/>
          <w:szCs w:val="24"/>
          <w:lang w:eastAsia="cs-CZ"/>
        </w:rPr>
        <w:t>Mezi maškarami se často objevoval medvědář s pytlem na zádech a s medvědem na zadních tlapách, kterého vedl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provaze, dále žid a židovka.</w:t>
      </w:r>
      <w:r w:rsidRPr="004504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</w:t>
      </w:r>
      <w:r w:rsidRPr="00450402">
        <w:rPr>
          <w:rFonts w:ascii="Times New Roman" w:eastAsia="Times New Roman" w:hAnsi="Times New Roman" w:cs="Times New Roman"/>
          <w:sz w:val="24"/>
          <w:szCs w:val="24"/>
          <w:lang w:eastAsia="cs-CZ"/>
        </w:rPr>
        <w:t>id měl na zádech pytel, který neustále rozvazoval a nabízel staré hadry. Za židovku, podobně jako za vykladačku karet, cikánku, tanečnici, baletky a další se často převlékali mládenci. Nechyběli ani čerti, a kominíci, kteří strašili místní děvčata a děti. V</w:t>
      </w:r>
      <w:r w:rsidR="00F33B7C">
        <w:rPr>
          <w:rFonts w:ascii="Times New Roman" w:eastAsia="Times New Roman" w:hAnsi="Times New Roman" w:cs="Times New Roman"/>
          <w:sz w:val="24"/>
          <w:szCs w:val="24"/>
          <w:lang w:eastAsia="cs-CZ"/>
        </w:rPr>
        <w:t>elmi vděčnou maškarou byla bába</w:t>
      </w:r>
      <w:r w:rsidRPr="004504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která nesla v nůši dědka, nebo velké dítě, také kůň a oslík byli neodmyslitelné maškary. </w:t>
      </w:r>
    </w:p>
    <w:p w:rsidR="00F33B7C" w:rsidRDefault="00CF7787" w:rsidP="00CF77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402">
        <w:rPr>
          <w:rFonts w:ascii="Times New Roman" w:eastAsia="Times New Roman" w:hAnsi="Times New Roman" w:cs="Times New Roman"/>
          <w:sz w:val="24"/>
          <w:szCs w:val="24"/>
          <w:lang w:eastAsia="cs-CZ"/>
        </w:rPr>
        <w:t>Celý průvod procházel vesnicí od stavení ke stavení, kde byli očekáváni hospodáři. Po vyslechnutí promluv mládenců, připití z velkého džbánu s pivem přispěli do připraveného talíře nějakými penězi na muziku. Některý z mládenců si s hospodyní zatančil, zatímco ostatní se vrhli do stavení</w:t>
      </w:r>
      <w:r w:rsidR="00F33B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4504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aby prohledali</w:t>
      </w:r>
      <w:r w:rsidR="00F33B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4504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kde se ukrývá něco dobrého. Většinou trvalo do večera</w:t>
      </w:r>
      <w:r w:rsidR="00F33B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4504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než průvod obešel celou vesnici a vrátil se k</w:t>
      </w:r>
      <w:r w:rsidR="00F33B7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50402">
        <w:rPr>
          <w:rFonts w:ascii="Times New Roman" w:eastAsia="Times New Roman" w:hAnsi="Times New Roman" w:cs="Times New Roman"/>
          <w:sz w:val="24"/>
          <w:szCs w:val="24"/>
          <w:lang w:eastAsia="cs-CZ"/>
        </w:rPr>
        <w:t>hospodě</w:t>
      </w:r>
      <w:r w:rsidR="00F33B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4504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které vyšel. V hospodě zábava pokračovala. Přepočítaly se peníze, část peněz připadla hudebníkům a za zbytek se pohostila děvčata. Nakoupila se </w:t>
      </w:r>
      <w:proofErr w:type="spellStart"/>
      <w:r w:rsidRPr="00450402">
        <w:rPr>
          <w:rFonts w:ascii="Times New Roman" w:eastAsia="Times New Roman" w:hAnsi="Times New Roman" w:cs="Times New Roman"/>
          <w:sz w:val="24"/>
          <w:szCs w:val="24"/>
          <w:lang w:eastAsia="cs-CZ"/>
        </w:rPr>
        <w:t>rosolka</w:t>
      </w:r>
      <w:proofErr w:type="spellEnd"/>
      <w:r w:rsidRPr="004504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nastala nejrušnější část večera při muzice. Vše muselo utichnout před dvanáctou hodinou večerní, protože se musel pochovat masopust, neboli „Bakchus“</w:t>
      </w:r>
      <w:r w:rsidR="00F33B7C" w:rsidRPr="00F33B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33B7C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F33B7C" w:rsidRPr="00F33B7C">
        <w:rPr>
          <w:rFonts w:ascii="Times New Roman" w:eastAsia="Times New Roman" w:hAnsi="Times New Roman" w:cs="Times New Roman"/>
          <w:sz w:val="24"/>
          <w:szCs w:val="24"/>
          <w:lang w:eastAsia="cs-CZ"/>
        </w:rPr>
        <w:t>symbol toho, že v postu si hudebníci nezahrají)</w:t>
      </w:r>
      <w:r w:rsidRPr="00450402">
        <w:rPr>
          <w:rFonts w:ascii="Times New Roman" w:eastAsia="Times New Roman" w:hAnsi="Times New Roman" w:cs="Times New Roman"/>
          <w:sz w:val="24"/>
          <w:szCs w:val="24"/>
          <w:lang w:eastAsia="cs-CZ"/>
        </w:rPr>
        <w:t>. Tím byla zapůjčená basa zabalená do rubáše, kolem kt</w:t>
      </w:r>
      <w:r w:rsidR="00F33B7C">
        <w:rPr>
          <w:rFonts w:ascii="Times New Roman" w:eastAsia="Times New Roman" w:hAnsi="Times New Roman" w:cs="Times New Roman"/>
          <w:sz w:val="24"/>
          <w:szCs w:val="24"/>
          <w:lang w:eastAsia="cs-CZ"/>
        </w:rPr>
        <w:t>eré se konaly „pohřební obřady“</w:t>
      </w:r>
      <w:r w:rsidR="00F33B7C" w:rsidRPr="00F33B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4504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Mládenci si vzali basu na ramena a vážným krokem za zvuku smutečního pochodů ji vynesli na dvůr. To vše se muselo odbýt po půlnoci. Kdyby děvčata tančila déle, zjevil by se mezi nimi čert v podobě myslivce.</w:t>
      </w:r>
    </w:p>
    <w:p w:rsidR="00F33B7C" w:rsidRDefault="00CF7787" w:rsidP="00CF77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402">
        <w:rPr>
          <w:rFonts w:ascii="Times New Roman" w:eastAsia="Times New Roman" w:hAnsi="Times New Roman" w:cs="Times New Roman"/>
          <w:sz w:val="24"/>
          <w:szCs w:val="24"/>
          <w:lang w:eastAsia="cs-CZ"/>
        </w:rPr>
        <w:t>Následovala popeleční středa, kdy se všichni vesničané vydali do kostela na tichou mši a hlavně pro „popelec“- křížek na čele z popela, který měl připomenout marnost tohoto světa a také aby je nebolela hlava. Kdo si popelec z čela nesetřel, mohl se těšit, že zůstane celý rok zdravý. Pak nastal předvelikonoční postní čas. Všude se rozhostil klid, muži si odřekli, nebo omezili pití kořalky a piva, kouření a šňupání. Hospodáři vzpomínali</w:t>
      </w:r>
      <w:r w:rsidR="00F33B7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4504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jaké bylo poslední tři dny masopustu počasí, protože „jak je na masopustní neděli, tak má být o senoseči, jak v pondělí, tak o žitných žních, jak v úterý, takové počasí má být o žních pšeničných“. Říkalo se, že která žena zadělá o popeleční středě na chleba, té ho požehná pán Bůh i všichni svatí, ale prát nemá, to by měla prádlo celý rok špinavé.</w:t>
      </w:r>
    </w:p>
    <w:p w:rsidR="001908A3" w:rsidRPr="001908A3" w:rsidRDefault="00CF7787" w:rsidP="00FC5E7B">
      <w:pPr>
        <w:pStyle w:val="Normlnweb"/>
        <w:rPr>
          <w:bCs/>
        </w:rPr>
      </w:pPr>
      <w:r w:rsidRPr="00450402">
        <w:br/>
      </w:r>
      <w:r w:rsidR="00F33B7C">
        <w:br/>
      </w:r>
      <w:bookmarkStart w:id="0" w:name="_GoBack"/>
      <w:bookmarkEnd w:id="0"/>
    </w:p>
    <w:p w:rsidR="00E07475" w:rsidRPr="00E07475" w:rsidRDefault="001908A3" w:rsidP="00FC5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8A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E07475" w:rsidRDefault="00E07475" w:rsidP="00B63BA2">
      <w:pPr>
        <w:pStyle w:val="Normlnweb"/>
      </w:pPr>
    </w:p>
    <w:p w:rsidR="00450402" w:rsidRPr="00B63BA2" w:rsidRDefault="00450402" w:rsidP="00717B08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sectPr w:rsidR="00450402" w:rsidRPr="00B63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74A1"/>
    <w:multiLevelType w:val="multilevel"/>
    <w:tmpl w:val="1FC2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E3BA3"/>
    <w:multiLevelType w:val="multilevel"/>
    <w:tmpl w:val="2430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632F76"/>
    <w:multiLevelType w:val="multilevel"/>
    <w:tmpl w:val="13CA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9A65B4"/>
    <w:multiLevelType w:val="multilevel"/>
    <w:tmpl w:val="F384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A2"/>
    <w:rsid w:val="00106EDE"/>
    <w:rsid w:val="001908A3"/>
    <w:rsid w:val="00275123"/>
    <w:rsid w:val="00292D7E"/>
    <w:rsid w:val="00422A29"/>
    <w:rsid w:val="00450402"/>
    <w:rsid w:val="00671FEC"/>
    <w:rsid w:val="00717B08"/>
    <w:rsid w:val="007B52BC"/>
    <w:rsid w:val="008512F2"/>
    <w:rsid w:val="008D69C1"/>
    <w:rsid w:val="00B63BA2"/>
    <w:rsid w:val="00CF7787"/>
    <w:rsid w:val="00D540E5"/>
    <w:rsid w:val="00E07475"/>
    <w:rsid w:val="00F33B7C"/>
    <w:rsid w:val="00FC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08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63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2F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908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08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63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2F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908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0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2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4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Popele%C4%8Dn%C3%AD_st%C5%99eda" TargetMode="External"/><Relationship Id="rId13" Type="http://schemas.openxmlformats.org/officeDocument/2006/relationships/hyperlink" Target="http://cs.wikipedia.org/wiki/P%C5%AFst" TargetMode="External"/><Relationship Id="rId18" Type="http://schemas.openxmlformats.org/officeDocument/2006/relationships/hyperlink" Target="http://cs.wikipedia.org/wiki/Popele%C4%8Dn%C3%AD_st%C5%99ed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s.wikipedia.org/wiki/%C4%8Co%C4%8Dka_%28rostlina%29" TargetMode="External"/><Relationship Id="rId7" Type="http://schemas.openxmlformats.org/officeDocument/2006/relationships/hyperlink" Target="http://cs.wikipedia.org/wiki/Popele%C4%8Dn%C3%AD_st%C5%99eda" TargetMode="External"/><Relationship Id="rId12" Type="http://schemas.openxmlformats.org/officeDocument/2006/relationships/hyperlink" Target="http://cs.wikipedia.org/wiki/Karneval" TargetMode="External"/><Relationship Id="rId17" Type="http://schemas.openxmlformats.org/officeDocument/2006/relationships/hyperlink" Target="http://cs.wikipedia.org/wiki/Rycht%C3%A1%C5%99" TargetMode="External"/><Relationship Id="rId2" Type="http://schemas.openxmlformats.org/officeDocument/2006/relationships/styles" Target="styles.xml"/><Relationship Id="rId16" Type="http://schemas.openxmlformats.org/officeDocument/2006/relationships/hyperlink" Target="http://cs.wikipedia.org/wiki/Popele%C4%8Dn%C3%AD_st%C5%99eda" TargetMode="External"/><Relationship Id="rId20" Type="http://schemas.openxmlformats.org/officeDocument/2006/relationships/hyperlink" Target="http://cs.wikipedia.org/wiki/P%C5%AFs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6._leden" TargetMode="External"/><Relationship Id="rId11" Type="http://schemas.openxmlformats.org/officeDocument/2006/relationships/hyperlink" Target="http://cs.wikipedia.org/wiki/Karnev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s.wikipedia.org/wiki/%C4%8Cech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cs.wikipedia.org/wiki/Velikonoce" TargetMode="External"/><Relationship Id="rId19" Type="http://schemas.openxmlformats.org/officeDocument/2006/relationships/hyperlink" Target="http://cs.wikipedia.org/wiki/Ko%C5%99al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P%C5%AFst" TargetMode="External"/><Relationship Id="rId14" Type="http://schemas.openxmlformats.org/officeDocument/2006/relationships/hyperlink" Target="http://cs.wikipedia.org/wiki/Morav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1098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5</cp:revision>
  <cp:lastPrinted>2013-01-15T17:56:00Z</cp:lastPrinted>
  <dcterms:created xsi:type="dcterms:W3CDTF">2013-01-17T15:15:00Z</dcterms:created>
  <dcterms:modified xsi:type="dcterms:W3CDTF">2013-01-19T12:08:00Z</dcterms:modified>
</cp:coreProperties>
</file>