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3B" w:rsidRPr="00477F3B" w:rsidRDefault="00477F3B" w:rsidP="00477F3B">
      <w:pPr>
        <w:pStyle w:val="Normlnweb"/>
        <w:jc w:val="center"/>
        <w:rPr>
          <w:b/>
          <w:sz w:val="36"/>
          <w:szCs w:val="36"/>
        </w:rPr>
      </w:pPr>
      <w:r w:rsidRPr="00477F3B">
        <w:rPr>
          <w:b/>
          <w:sz w:val="36"/>
          <w:szCs w:val="36"/>
        </w:rPr>
        <w:t>Nejčastější otázky</w:t>
      </w:r>
      <w:bookmarkStart w:id="0" w:name="_GoBack"/>
      <w:bookmarkEnd w:id="0"/>
    </w:p>
    <w:p w:rsidR="00477F3B" w:rsidRDefault="00477F3B" w:rsidP="00477F3B">
      <w:pPr>
        <w:pStyle w:val="Normlnweb"/>
        <w:jc w:val="both"/>
        <w:rPr>
          <w:b/>
          <w:sz w:val="20"/>
          <w:szCs w:val="20"/>
        </w:rPr>
      </w:pPr>
    </w:p>
    <w:p w:rsidR="00477F3B" w:rsidRPr="00477F3B" w:rsidRDefault="00477F3B" w:rsidP="00477F3B">
      <w:pPr>
        <w:pStyle w:val="Normlnweb"/>
        <w:spacing w:before="0" w:beforeAutospacing="0" w:after="120" w:afterAutospacing="0"/>
        <w:jc w:val="both"/>
        <w:rPr>
          <w:b/>
          <w:sz w:val="20"/>
          <w:szCs w:val="20"/>
        </w:rPr>
      </w:pPr>
      <w:r w:rsidRPr="00477F3B">
        <w:rPr>
          <w:b/>
          <w:sz w:val="20"/>
          <w:szCs w:val="20"/>
        </w:rPr>
        <w:t>Co je e-aukce?</w:t>
      </w:r>
    </w:p>
    <w:p w:rsidR="00477F3B" w:rsidRDefault="00477F3B" w:rsidP="00477F3B">
      <w:pPr>
        <w:pStyle w:val="Normlnweb"/>
        <w:spacing w:before="0" w:beforeAutospacing="0" w:after="120" w:afterAutospacing="0"/>
        <w:jc w:val="both"/>
        <w:rPr>
          <w:sz w:val="20"/>
          <w:szCs w:val="20"/>
        </w:rPr>
      </w:pPr>
      <w:r w:rsidRPr="005906C6">
        <w:rPr>
          <w:sz w:val="20"/>
          <w:szCs w:val="20"/>
        </w:rPr>
        <w:t>Větší množství domácnosti sdruží svou poptávku po elektřině nebo plynu do jednoho velkého objemu a nabídne ji dodavatelům na trhu v aukci. Aukce funguje obdobně jako dražba, pouze s tím</w:t>
      </w:r>
      <w:r>
        <w:rPr>
          <w:sz w:val="20"/>
          <w:szCs w:val="20"/>
        </w:rPr>
        <w:t xml:space="preserve"> rozdílem, že dodavatelé snižují</w:t>
      </w:r>
      <w:r w:rsidRPr="005906C6">
        <w:rPr>
          <w:sz w:val="20"/>
          <w:szCs w:val="20"/>
        </w:rPr>
        <w:t xml:space="preserve"> své ceny dolů. Aukce probíhá elektronicky, na internetu. Dodavatelé vidí množství poptávané energie, nejnižší cenu a svou cenu, kterou můžou dále snižovat, dokud aukce neskončí. Nevidí</w:t>
      </w:r>
      <w:r>
        <w:rPr>
          <w:sz w:val="20"/>
          <w:szCs w:val="20"/>
        </w:rPr>
        <w:t>,</w:t>
      </w:r>
      <w:r w:rsidRPr="005906C6">
        <w:rPr>
          <w:sz w:val="20"/>
          <w:szCs w:val="20"/>
        </w:rPr>
        <w:t xml:space="preserve"> koho draží, nevidí konkurenty, kolik jich je – vše je anonymní.</w:t>
      </w:r>
    </w:p>
    <w:p w:rsidR="00477F3B" w:rsidRDefault="00477F3B" w:rsidP="00477F3B">
      <w:pPr>
        <w:pStyle w:val="Normlnweb"/>
        <w:spacing w:before="0" w:beforeAutospacing="0" w:after="120" w:afterAutospacing="0"/>
        <w:jc w:val="both"/>
        <w:rPr>
          <w:sz w:val="20"/>
          <w:szCs w:val="20"/>
        </w:rPr>
      </w:pPr>
    </w:p>
    <w:p w:rsidR="00477F3B" w:rsidRPr="00477F3B" w:rsidRDefault="00477F3B" w:rsidP="00477F3B">
      <w:pPr>
        <w:pStyle w:val="Normlnweb"/>
        <w:spacing w:before="0" w:beforeAutospacing="0" w:after="120" w:afterAutospacing="0"/>
        <w:rPr>
          <w:b/>
          <w:sz w:val="20"/>
          <w:szCs w:val="20"/>
        </w:rPr>
      </w:pPr>
      <w:r w:rsidRPr="00477F3B">
        <w:rPr>
          <w:b/>
          <w:sz w:val="20"/>
          <w:szCs w:val="20"/>
        </w:rPr>
        <w:t>Jak se do e-aukce přihlásit?</w:t>
      </w:r>
    </w:p>
    <w:p w:rsidR="00477F3B" w:rsidRDefault="00477F3B" w:rsidP="00477F3B">
      <w:pPr>
        <w:pStyle w:val="Normlnweb"/>
        <w:spacing w:before="0" w:beforeAutospacing="0" w:after="120" w:afterAutospacing="0"/>
        <w:rPr>
          <w:sz w:val="20"/>
          <w:szCs w:val="20"/>
        </w:rPr>
      </w:pPr>
      <w:r w:rsidRPr="005906C6">
        <w:rPr>
          <w:sz w:val="20"/>
          <w:szCs w:val="20"/>
        </w:rPr>
        <w:t>Na určené kontaktní místo s sebou přineste: - kopii smlouvy se stávajícím dodavatelem (včetně všech dodatků a obchodních podmínek) - kopii ročního vyúčtování spotřeby elektřiny, plynu.</w:t>
      </w:r>
    </w:p>
    <w:p w:rsidR="00477F3B" w:rsidRDefault="00477F3B" w:rsidP="00477F3B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477F3B" w:rsidRDefault="00477F3B" w:rsidP="00477F3B">
      <w:pPr>
        <w:pStyle w:val="Normlnweb"/>
        <w:spacing w:before="0" w:beforeAutospacing="0" w:after="0" w:afterAutospacing="0"/>
        <w:rPr>
          <w:sz w:val="20"/>
          <w:szCs w:val="20"/>
        </w:rPr>
      </w:pP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Je účast v aukci pro obyvatele a podnikatele obcí nějakým způsobem zpoplatněna?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Ne, obyvatelé ani podnikatelé nehradí žádné poplatky. Aukce je zcela ZDARMA!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Kolik domácností se musí k aukci přihlásit, aby se dosáhlo očekávaného snížení cen?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Čím větší bude počet domácností (objem poptávané energie), tím nižší ceny je možné dosáhnout. Předběžně počítáme v červnu s účastí cca 15000 domácností z celé republiky.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</w:t>
      </w: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Pokud nedojde ke snížení ceny oproti stávajícímu dodavateli, musí obyvatelé uzavřít smlouvy s vítěznými dodavateli?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Nikoliv, pokud by cena </w:t>
      </w:r>
      <w:proofErr w:type="spellStart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vysoutěžená</w:t>
      </w:r>
      <w:proofErr w:type="spellEnd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v e-Aukci byla vyšší, než je stávající cena klienta, klient není povinen uzavírat smlouvu s novým (vítězným) dodavatelem. Běžně však v elektronických aukcích na dodávky komodit elektřina a zemní plyn dosahujeme úspor v rozmezí 15-30 %. Nepředpokládáme tedy, že by domácnosti neušetřily.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</w:t>
      </w: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V jakém termínu bude možné začít s odběrem energií od nových dodavatelů? </w:t>
      </w:r>
    </w:p>
    <w:p w:rsid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Termíny zahájení odběru od vybraných dodavatelů záleží na výpovědních lhůtách smluv stávajících dodavatelů. U každé domácnosti budou tedy různé. Standardně bývá výpovědní lhůta 3 měsíce počínající prvním dnem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k</w:t>
      </w: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alendářního měsíce následujícího po doručení písemné výpovědi.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Pokud má </w:t>
      </w: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>občan</w:t>
      </w: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 více míst odběru (například 2 v Kostelní Lhotě a 1 v </w:t>
      </w: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>Plzeňs</w:t>
      </w: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kém kraji), bude aukce zahrnovat všechna tato místa odběru?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Záleží jen na jeho vůli. Může do e-Aukce dát obě odběrná místa, ale také nemusí. Logické ovšem je mít obě místa za stejnou cenu a u stejného dodavatele. Větší objem vložený do e-Aukce také zvyšuje předpoklad dosažení vyšší úspory.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 Jaké podklady je třeba </w:t>
      </w:r>
      <w:proofErr w:type="spellStart"/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>eCENTRE</w:t>
      </w:r>
      <w:proofErr w:type="spellEnd"/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 ze strany občanů a podnikatelů předat? </w:t>
      </w:r>
    </w:p>
    <w:p w:rsidR="00477F3B" w:rsidRPr="005906C6" w:rsidRDefault="00477F3B" w:rsidP="00477F3B">
      <w:pPr>
        <w:pStyle w:val="Default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Kopii smlouvy včetně případných dodatků a všeobecných obchodních podmínek (Elektřina, Zemní plyn, PHM, mobilní služby) </w:t>
      </w:r>
    </w:p>
    <w:p w:rsidR="00477F3B" w:rsidRPr="005906C6" w:rsidRDefault="00477F3B" w:rsidP="00477F3B">
      <w:pPr>
        <w:pStyle w:val="Default"/>
        <w:spacing w:after="120"/>
        <w:ind w:left="705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V případě, že smlouvy nelze najít, je potřeba zavolat stávajícímu dodavateli a buď požádat o zaslání opisu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,</w:t>
      </w: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nebo zjistit do kdy smlouva platí a jaká je výpovědní doba a tuto informaci předat společnosti </w:t>
      </w:r>
      <w:proofErr w:type="spellStart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eCENTRE</w:t>
      </w:r>
      <w:proofErr w:type="spellEnd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.</w:t>
      </w:r>
    </w:p>
    <w:p w:rsidR="00477F3B" w:rsidRDefault="00477F3B" w:rsidP="00477F3B">
      <w:pPr>
        <w:pStyle w:val="Default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lastRenderedPageBreak/>
        <w:t xml:space="preserve">Kopii ročního vyúčtování (Elektřina / Zemní plyn) </w:t>
      </w:r>
    </w:p>
    <w:p w:rsidR="00477F3B" w:rsidRDefault="00477F3B" w:rsidP="00477F3B">
      <w:pPr>
        <w:pStyle w:val="Default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Kopii dvou měsíčních vyúčtování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(</w:t>
      </w:r>
      <w:r w:rsidRPr="00477F3B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PHM, mobilní služby)</w:t>
      </w:r>
    </w:p>
    <w:p w:rsidR="00477F3B" w:rsidRDefault="00477F3B" w:rsidP="00477F3B">
      <w:pPr>
        <w:pStyle w:val="Default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Podepsaná smlouva mezi </w:t>
      </w:r>
      <w:proofErr w:type="spellStart"/>
      <w:r w:rsidRPr="00477F3B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eCENTRE</w:t>
      </w:r>
      <w:proofErr w:type="spellEnd"/>
      <w:r w:rsidRPr="00477F3B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a klientem (bude k dispozici na kontaktním místě)</w:t>
      </w:r>
    </w:p>
    <w:p w:rsidR="00477F3B" w:rsidRPr="00477F3B" w:rsidRDefault="00477F3B" w:rsidP="00477F3B">
      <w:pPr>
        <w:pStyle w:val="Default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Č</w:t>
      </w:r>
      <w:r w:rsidRPr="00477F3B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íslo účtu nebo číslo SIPA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Mohou se obyvatelé účastnit e-Aukce, když mají uzavřenou smlouvu na dobu určitou, např. do srpna 2014?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Ano mohou, elektronická aukce je realizována na období 2 let a tito uživatelé se tedy mohou k odběru připojit po uplynutí jejich stávající smlouvy, a to na dobu zbývající. Po uplynulých necelých dvou letech bude opětovně vyhlášena e-Aukce.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Kde mohou obyvatelé zjistit, na jak dlouhé období mají uzavřenou smlouvu se stávajícím dodavatelem, pokud to není z jejich smlouvy zcela zjevné?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Tuto informaci jim musí poskytnout stávající dodavatel.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Co využitím této možnosti výběru dodavatele občané kromě snížení ceny ještě získají?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Kromě výhodnější ceny získávají domácnosti tímto způsobem také 100% administrativní právní servis, díky kterému se nemusejí obávat někdy nejasných, nesrozumitelných, nebo dokonce pro občany nevýhodně nastavených podmínek. V elektronické aukci jsou jasně stanovené základní parametry podmínek a dodavatelé nabízejí během aukčního kola své ceny. V elektronické aukci jsou jen prověření dodavatelé.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Mohou se aukce účastnit i obyvatelé, kteří nemají bydliště v Kostelní Lhotě? 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Ano, elektronická aukce je otevřena všem.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Pokud je smlouva se stávajícím dodavatelem psána na jednoho člena manželského páru, může smlouvu s námi podepsat člen druhý, nebo je nutno, aby smlouvu podepsal ten, na jehož jméno je stávající smlouva?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Z důvodu nutnosti jednání se stávajícím dodavatelem, před kterým Vás budeme zastupovat, je nutno, aby smlouvu s námi podepsal ten člen rodiny, na kterého je psána smlouva se stávajícím dodavatelem.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>Jak to probíhá?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1. krok: Na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obecním úřadě</w:t>
      </w: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podepíšete smlouvu s </w:t>
      </w:r>
      <w:proofErr w:type="spellStart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eCENTRE</w:t>
      </w:r>
      <w:proofErr w:type="spellEnd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a předáte potřebné podklady.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2. krok: </w:t>
      </w:r>
      <w:proofErr w:type="spellStart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eCENTRE</w:t>
      </w:r>
      <w:proofErr w:type="spellEnd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sesbírá podklady od všech domácností …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3. krok: a sdruží poptávku do e-Aukční síně.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4. krok: Poté osloví široké portfolio dodavatelů a vyzve je k účasti v e-Aukci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5. krok: V internetové Aukční síni jsou porovnány nabídky dodavatelů – zajištěna férová soutěž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6. krok: Poskytovatel služby porovná Vaše stávající ceny s cenou vzešlou z e-Aukce.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7. krok: Je-li cena z e-Aukce nižší, než Vaše stávající cena, </w:t>
      </w:r>
      <w:proofErr w:type="spellStart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eCENTRE</w:t>
      </w:r>
      <w:proofErr w:type="spellEnd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zajistí podpis smlouvy </w:t>
      </w:r>
      <w:proofErr w:type="gramStart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mezi</w:t>
      </w:r>
      <w:proofErr w:type="gramEnd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Vámi a vítězným dodavatelem. Máte tak zajištěn 100% administrativní servis.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cs-CZ"/>
        </w:rPr>
        <w:t xml:space="preserve">Z čeho se skládají Vaše platby a co je možné soutěžit?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Zjednodušeně můžeme říct, že platby za energie, které hradíte, se skládají z těchto částí: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Regulovaná složka – především cena za distribuci energie (elektřiny či zemního plynu), která je každoročně pevně stanovena Energetickým regulačním úřadem a nelze ji tudíž soutěžit.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lastRenderedPageBreak/>
        <w:t xml:space="preserve">Neregulovaná složka – výši této části si dodavatelé stanovují sami, a tudíž lze soutěžit v e-Aukci.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N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eregulovaná složka u elektřiny - j</w:t>
      </w: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edná se o cenu za silovou elektřinu (tedy skutečně dodanou do Vašich </w:t>
      </w:r>
      <w:proofErr w:type="gramStart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zásuvek ) v kWh</w:t>
      </w:r>
      <w:proofErr w:type="gramEnd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a dále pevnou cenu za měsíc (poplatek za činnost dodavatele, například za tvorbu vyúčtování, evidenci, apod.). 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V e-Aukci soutěžíme neregulovanou část, tedy silovou </w:t>
      </w:r>
      <w:proofErr w:type="gramStart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elektřinu</w:t>
      </w:r>
      <w:proofErr w:type="gramEnd"/>
      <w:r w:rsidRPr="005906C6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. Tato tvoří cca 50 % z celkové platby. </w:t>
      </w: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cs-CZ"/>
        </w:rPr>
        <w:t>Nereg</w:t>
      </w:r>
      <w:r w:rsidRPr="00477F3B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cs-CZ"/>
        </w:rPr>
        <w:t>ulovaná složka u zemního plynu - j</w:t>
      </w:r>
      <w:r w:rsidRPr="00477F3B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cs-CZ"/>
        </w:rPr>
        <w:t xml:space="preserve">edná se o cenu za samotnou spotřebu zemního plynu včetně stálého měsíčního poplatku. </w:t>
      </w:r>
    </w:p>
    <w:p w:rsidR="00477F3B" w:rsidRPr="00477F3B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cs-CZ"/>
        </w:rPr>
        <w:t xml:space="preserve">V e-Aukci </w:t>
      </w:r>
      <w:proofErr w:type="gramStart"/>
      <w:r w:rsidRPr="00477F3B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cs-CZ"/>
        </w:rPr>
        <w:t>soutěžíme</w:t>
      </w:r>
      <w:proofErr w:type="gramEnd"/>
      <w:r w:rsidRPr="00477F3B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cs-CZ"/>
        </w:rPr>
        <w:t xml:space="preserve"> neregulovanou </w:t>
      </w:r>
      <w:proofErr w:type="gramStart"/>
      <w:r w:rsidRPr="00477F3B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cs-CZ"/>
        </w:rPr>
        <w:t>část</w:t>
      </w:r>
      <w:proofErr w:type="gramEnd"/>
      <w:r w:rsidRPr="00477F3B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cs-CZ"/>
        </w:rPr>
        <w:t>. Tato tvoří až 80 % z celkové platby.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Pr="005906C6" w:rsidRDefault="00477F3B" w:rsidP="00477F3B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Kdo nás platí:</w:t>
      </w:r>
      <w:r w:rsidRPr="005906C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Platí nás dodavatel, který vyhraje aukci.</w:t>
      </w:r>
    </w:p>
    <w:p w:rsidR="00477F3B" w:rsidRPr="005906C6" w:rsidRDefault="00477F3B" w:rsidP="00477F3B">
      <w:pPr>
        <w:pStyle w:val="Default"/>
        <w:spacing w:after="120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Pr="005906C6" w:rsidRDefault="00477F3B" w:rsidP="00477F3B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</w:p>
    <w:p w:rsidR="00477F3B" w:rsidRDefault="00477F3B" w:rsidP="00477F3B">
      <w:pPr>
        <w:pStyle w:val="Default"/>
        <w:rPr>
          <w:color w:val="auto"/>
        </w:rPr>
      </w:pPr>
    </w:p>
    <w:p w:rsidR="00477F3B" w:rsidRPr="00477F3B" w:rsidRDefault="00477F3B" w:rsidP="00477F3B">
      <w:pPr>
        <w:rPr>
          <w:rFonts w:ascii="Times New Roman" w:hAnsi="Times New Roman" w:cs="Times New Roman"/>
          <w:sz w:val="20"/>
          <w:szCs w:val="20"/>
        </w:rPr>
      </w:pPr>
      <w:r w:rsidRPr="00477F3B">
        <w:rPr>
          <w:rFonts w:ascii="Times New Roman" w:hAnsi="Times New Roman" w:cs="Times New Roman"/>
          <w:sz w:val="20"/>
          <w:szCs w:val="20"/>
        </w:rPr>
        <w:t xml:space="preserve"> </w:t>
      </w:r>
      <w:r w:rsidRPr="00477F3B">
        <w:rPr>
          <w:rFonts w:ascii="Times New Roman" w:hAnsi="Times New Roman" w:cs="Times New Roman"/>
          <w:b/>
          <w:bCs/>
          <w:sz w:val="20"/>
          <w:szCs w:val="20"/>
        </w:rPr>
        <w:t xml:space="preserve">Poskytovatel služby </w:t>
      </w:r>
      <w:r w:rsidRPr="00477F3B">
        <w:rPr>
          <w:rFonts w:ascii="Times New Roman" w:hAnsi="Times New Roman" w:cs="Times New Roman"/>
          <w:sz w:val="20"/>
          <w:szCs w:val="20"/>
        </w:rPr>
        <w:t>(Organizátor e-Aukce)</w:t>
      </w:r>
    </w:p>
    <w:p w:rsidR="00477F3B" w:rsidRDefault="00477F3B" w:rsidP="00477F3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noProof/>
          <w:sz w:val="18"/>
          <w:szCs w:val="18"/>
          <w:lang w:eastAsia="cs-CZ"/>
        </w:rPr>
        <w:drawing>
          <wp:inline distT="0" distB="0" distL="0" distR="0" wp14:anchorId="38E218C8" wp14:editId="54DD736B">
            <wp:extent cx="1918084" cy="469556"/>
            <wp:effectExtent l="19050" t="0" r="5966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69" cy="46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F3B" w:rsidRPr="00477F3B" w:rsidRDefault="00477F3B" w:rsidP="00477F3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77F3B">
        <w:rPr>
          <w:rFonts w:ascii="Times New Roman" w:hAnsi="Times New Roman" w:cs="Times New Roman"/>
          <w:b/>
          <w:bCs/>
          <w:sz w:val="20"/>
          <w:szCs w:val="20"/>
        </w:rPr>
        <w:t xml:space="preserve">Provoz </w:t>
      </w:r>
      <w:r w:rsidRPr="00477F3B">
        <w:rPr>
          <w:rFonts w:ascii="Times New Roman" w:hAnsi="Times New Roman" w:cs="Times New Roman"/>
          <w:b/>
          <w:bCs/>
          <w:sz w:val="20"/>
          <w:szCs w:val="20"/>
        </w:rPr>
        <w:t>obecního úřadu</w:t>
      </w:r>
    </w:p>
    <w:p w:rsidR="00477F3B" w:rsidRPr="00477F3B" w:rsidRDefault="00477F3B" w:rsidP="00477F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Úřední hodiny:</w:t>
      </w:r>
      <w:r w:rsidRPr="00477F3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1087"/>
      </w:tblGrid>
      <w:tr w:rsidR="00477F3B" w:rsidRPr="00477F3B" w:rsidTr="0047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3B" w:rsidRPr="00477F3B" w:rsidRDefault="00477F3B" w:rsidP="0047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77F3B" w:rsidRPr="00477F3B" w:rsidRDefault="00477F3B" w:rsidP="0047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77F3B" w:rsidRPr="00477F3B" w:rsidTr="0047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3B" w:rsidRPr="00477F3B" w:rsidRDefault="00477F3B" w:rsidP="0047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77F3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Pondělí: </w:t>
            </w:r>
          </w:p>
        </w:tc>
        <w:tc>
          <w:tcPr>
            <w:tcW w:w="0" w:type="auto"/>
            <w:vAlign w:val="center"/>
            <w:hideMark/>
          </w:tcPr>
          <w:p w:rsidR="00477F3B" w:rsidRPr="00477F3B" w:rsidRDefault="00477F3B" w:rsidP="0047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77F3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8:00 – 17:00 </w:t>
            </w:r>
          </w:p>
        </w:tc>
      </w:tr>
      <w:tr w:rsidR="00477F3B" w:rsidRPr="00477F3B" w:rsidTr="0047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3B" w:rsidRPr="00477F3B" w:rsidRDefault="00477F3B" w:rsidP="0047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77F3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Úterý: </w:t>
            </w:r>
          </w:p>
        </w:tc>
        <w:tc>
          <w:tcPr>
            <w:tcW w:w="0" w:type="auto"/>
            <w:vAlign w:val="center"/>
            <w:hideMark/>
          </w:tcPr>
          <w:p w:rsidR="00477F3B" w:rsidRPr="00477F3B" w:rsidRDefault="00477F3B" w:rsidP="0047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77F3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8:00 – 14:30 </w:t>
            </w:r>
          </w:p>
        </w:tc>
      </w:tr>
      <w:tr w:rsidR="00477F3B" w:rsidRPr="00477F3B" w:rsidTr="0047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3B" w:rsidRPr="00477F3B" w:rsidRDefault="00477F3B" w:rsidP="0047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77F3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Středa: </w:t>
            </w:r>
          </w:p>
        </w:tc>
        <w:tc>
          <w:tcPr>
            <w:tcW w:w="0" w:type="auto"/>
            <w:vAlign w:val="center"/>
            <w:hideMark/>
          </w:tcPr>
          <w:p w:rsidR="00477F3B" w:rsidRPr="00477F3B" w:rsidRDefault="00477F3B" w:rsidP="0047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77F3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8:00 – 17:00 </w:t>
            </w:r>
          </w:p>
        </w:tc>
      </w:tr>
      <w:tr w:rsidR="00477F3B" w:rsidRPr="00477F3B" w:rsidTr="0047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3B" w:rsidRPr="00477F3B" w:rsidRDefault="00477F3B" w:rsidP="0047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77F3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Čtvrtek: </w:t>
            </w:r>
          </w:p>
        </w:tc>
        <w:tc>
          <w:tcPr>
            <w:tcW w:w="0" w:type="auto"/>
            <w:vAlign w:val="center"/>
            <w:hideMark/>
          </w:tcPr>
          <w:p w:rsidR="00477F3B" w:rsidRPr="00477F3B" w:rsidRDefault="00477F3B" w:rsidP="0047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77F3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8:00 – 14:30 </w:t>
            </w:r>
          </w:p>
        </w:tc>
      </w:tr>
      <w:tr w:rsidR="00477F3B" w:rsidRPr="00477F3B" w:rsidTr="00477F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7F3B" w:rsidRPr="00477F3B" w:rsidRDefault="00477F3B" w:rsidP="0047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77F3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Pátek: </w:t>
            </w:r>
          </w:p>
        </w:tc>
        <w:tc>
          <w:tcPr>
            <w:tcW w:w="0" w:type="auto"/>
            <w:vAlign w:val="center"/>
            <w:hideMark/>
          </w:tcPr>
          <w:p w:rsidR="00477F3B" w:rsidRPr="00477F3B" w:rsidRDefault="00477F3B" w:rsidP="00477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77F3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8:00 – 12:00 </w:t>
            </w:r>
          </w:p>
        </w:tc>
      </w:tr>
    </w:tbl>
    <w:p w:rsidR="00477F3B" w:rsidRDefault="00477F3B" w:rsidP="00477F3B">
      <w:pPr>
        <w:rPr>
          <w:sz w:val="18"/>
          <w:szCs w:val="18"/>
        </w:rPr>
      </w:pPr>
    </w:p>
    <w:p w:rsidR="00477F3B" w:rsidRPr="00477F3B" w:rsidRDefault="00477F3B" w:rsidP="00477F3B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sz w:val="20"/>
          <w:szCs w:val="20"/>
          <w:lang w:eastAsia="cs-CZ"/>
        </w:rPr>
        <w:t>V případě jakýchkoliv dotazů, prosím, kontaktujte níže uvedenou kontaktní osobu.</w:t>
      </w:r>
    </w:p>
    <w:p w:rsidR="00477F3B" w:rsidRDefault="00477F3B" w:rsidP="00477F3B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477F3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Ladislav </w:t>
      </w:r>
      <w:proofErr w:type="gramStart"/>
      <w:r w:rsidRPr="00477F3B">
        <w:rPr>
          <w:rFonts w:ascii="Times New Roman" w:eastAsia="Times New Roman" w:hAnsi="Times New Roman" w:cs="Times New Roman"/>
          <w:sz w:val="20"/>
          <w:szCs w:val="20"/>
          <w:lang w:eastAsia="cs-CZ"/>
        </w:rPr>
        <w:t>Zíta  T:</w:t>
      </w:r>
      <w:proofErr w:type="gramEnd"/>
      <w:r w:rsidRPr="00477F3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gramStart"/>
      <w:r w:rsidRPr="00477F3B">
        <w:rPr>
          <w:rFonts w:ascii="Times New Roman" w:eastAsia="Times New Roman" w:hAnsi="Times New Roman" w:cs="Times New Roman"/>
          <w:sz w:val="20"/>
          <w:szCs w:val="20"/>
          <w:lang w:eastAsia="cs-CZ"/>
        </w:rPr>
        <w:t>730 512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 272</w:t>
      </w:r>
      <w:r w:rsidRPr="00477F3B">
        <w:rPr>
          <w:rFonts w:ascii="Times New Roman" w:eastAsia="Times New Roman" w:hAnsi="Times New Roman" w:cs="Times New Roman"/>
          <w:sz w:val="20"/>
          <w:szCs w:val="20"/>
          <w:lang w:eastAsia="cs-CZ"/>
        </w:rPr>
        <w:t>,  E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mail</w:t>
      </w:r>
      <w:proofErr w:type="gramEnd"/>
      <w:r w:rsidRPr="00477F3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: </w:t>
      </w:r>
      <w:hyperlink r:id="rId7" w:history="1">
        <w:r w:rsidRPr="006C4DCB">
          <w:rPr>
            <w:rStyle w:val="Hypertextovodkaz"/>
            <w:rFonts w:ascii="Times New Roman" w:eastAsia="Times New Roman" w:hAnsi="Times New Roman" w:cs="Times New Roman"/>
            <w:sz w:val="20"/>
            <w:szCs w:val="20"/>
            <w:lang w:eastAsia="cs-CZ"/>
          </w:rPr>
          <w:t>ladislav.zita@ecentre.cz</w:t>
        </w:r>
      </w:hyperlink>
      <w:r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</w:p>
    <w:p w:rsidR="00477F3B" w:rsidRPr="00477F3B" w:rsidRDefault="00477F3B" w:rsidP="00477F3B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77F3B">
        <w:rPr>
          <w:rFonts w:ascii="Times New Roman" w:eastAsia="Times New Roman" w:hAnsi="Times New Roman" w:cs="Times New Roman"/>
          <w:sz w:val="20"/>
          <w:szCs w:val="20"/>
          <w:lang w:eastAsia="cs-CZ"/>
        </w:rPr>
        <w:t>Miluše Holešovská T: 325 599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477F3B">
        <w:rPr>
          <w:rFonts w:ascii="Times New Roman" w:eastAsia="Times New Roman" w:hAnsi="Times New Roman" w:cs="Times New Roman"/>
          <w:sz w:val="20"/>
          <w:szCs w:val="20"/>
          <w:lang w:eastAsia="cs-CZ"/>
        </w:rPr>
        <w:t>019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email: </w:t>
      </w:r>
      <w:hyperlink r:id="rId8" w:history="1">
        <w:r w:rsidRPr="006C4DCB">
          <w:rPr>
            <w:rStyle w:val="Hypertextovodkaz"/>
            <w:rFonts w:ascii="Times New Roman" w:eastAsia="Times New Roman" w:hAnsi="Times New Roman" w:cs="Times New Roman"/>
            <w:sz w:val="20"/>
            <w:szCs w:val="20"/>
            <w:lang w:eastAsia="cs-CZ"/>
          </w:rPr>
          <w:t>holesovska@kostelni-lhota.cz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AC6D41" w:rsidRDefault="00AC6D41"/>
    <w:sectPr w:rsidR="00AC6D41" w:rsidSect="00E34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D7AFA"/>
    <w:multiLevelType w:val="hybridMultilevel"/>
    <w:tmpl w:val="88BABDC0"/>
    <w:lvl w:ilvl="0" w:tplc="29340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3B"/>
    <w:rsid w:val="00477F3B"/>
    <w:rsid w:val="00A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F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77F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77F3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F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77F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77F3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esovska@kostelni-lhot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adislav.zita@ecent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1</cp:revision>
  <dcterms:created xsi:type="dcterms:W3CDTF">2013-05-15T20:17:00Z</dcterms:created>
  <dcterms:modified xsi:type="dcterms:W3CDTF">2013-05-15T20:31:00Z</dcterms:modified>
</cp:coreProperties>
</file>