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44" w:rsidRDefault="00686044" w:rsidP="006860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0"/>
          <w:szCs w:val="30"/>
          <w:u w:val="single"/>
          <w:lang w:eastAsia="cs-CZ"/>
        </w:rPr>
      </w:pPr>
      <w:proofErr w:type="spellStart"/>
      <w:r>
        <w:rPr>
          <w:rFonts w:ascii="Arial" w:eastAsia="Times New Roman" w:hAnsi="Arial" w:cs="Arial"/>
          <w:b/>
          <w:color w:val="222222"/>
          <w:sz w:val="30"/>
          <w:szCs w:val="30"/>
          <w:u w:val="single"/>
          <w:lang w:eastAsia="cs-CZ"/>
        </w:rPr>
        <w:t>Nesem</w:t>
      </w:r>
      <w:proofErr w:type="spellEnd"/>
      <w:r>
        <w:rPr>
          <w:rFonts w:ascii="Arial" w:eastAsia="Times New Roman" w:hAnsi="Arial" w:cs="Arial"/>
          <w:b/>
          <w:color w:val="222222"/>
          <w:sz w:val="30"/>
          <w:szCs w:val="30"/>
          <w:u w:val="single"/>
          <w:lang w:eastAsia="cs-CZ"/>
        </w:rPr>
        <w:t xml:space="preserve"> vám noviny</w:t>
      </w:r>
    </w:p>
    <w:p w:rsidR="00686044" w:rsidRDefault="00686044" w:rsidP="006860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0"/>
          <w:szCs w:val="30"/>
          <w:u w:val="single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0"/>
          <w:szCs w:val="30"/>
          <w:u w:val="single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  <w:sectPr w:rsidR="00686044" w:rsidSect="006860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lastRenderedPageBreak/>
        <w:t>Nesem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vám noviny, poslouchejte,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z betlémské krajiny, pozor dejte.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Slyšte je pilně a neomylně,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slyšte je pilně a neomylně,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rozjímejte.</w:t>
      </w: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Syna porodila čistá panna,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v jesličky vložila Krista pána,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jej ovinula a zavinula,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jej ovinula a zavinula,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plenčičkama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K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němužto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andělé z nebe přišli,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i také pastýři </w:t>
      </w:r>
      <w:proofErr w:type="gram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jsou</w:t>
      </w:r>
      <w:proofErr w:type="gram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se </w:t>
      </w:r>
      <w:proofErr w:type="gram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sešli</w:t>
      </w:r>
      <w:proofErr w:type="gram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jeho vítali, jeho chválili,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jeho vítali, jeho chválili,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dary nesli.</w:t>
      </w: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fotky</w:t>
      </w: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Anděl Páně jim to sám přikázal,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když se jim na poušti všem ukázal,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k Betlému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jíti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,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neprodlévati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k Betlému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jíti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,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neprodlévati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hned rozkázal.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Ejhle, při Kristově narození,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stal se div veliký v okamžení,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neboť noc tmavá se proměnila,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neboť noc tmavá se proměnila,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v světlo denní.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Andělé v oblacích prozpěvují,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narození Páně ohlašují,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že jest narozen, v jeslích položen,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že jest narozen, v jeslích položen,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oznamují.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lastRenderedPageBreak/>
        <w:t>I my též, křesťané, nemeškejme,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k těm svatým jesličkám pospíchejme,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Ježíše svého, Pána našeho,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Ježíše svého, Pána našeho,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přivítejme.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Vítej nám, Ježíšku, s nebe daný,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jenž </w:t>
      </w:r>
      <w:proofErr w:type="gram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jsi se narodil</w:t>
      </w:r>
      <w:proofErr w:type="gram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z čisté Panny,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pohlédni na nás a přijmi od nás,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pohlédni na nás a přijmi od nás,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tyto dary.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 nebe jsi sstoupil k nám z pouhé lásky,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krásné Jezulátko, kvítku rajský,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jak jsi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spanilý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a ušlechtilý,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jak jsi </w:t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spanilý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a ušlechtilý,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celý krásný.</w:t>
      </w:r>
    </w:p>
    <w:p w:rsid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</w:p>
    <w:p w:rsidR="00686044" w:rsidRPr="00686044" w:rsidRDefault="00686044" w:rsidP="0068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cs-CZ"/>
        </w:rPr>
      </w:pP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Tak jsi svůj lid sobě zamiloval,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proofErr w:type="spellStart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žes</w:t>
      </w:r>
      <w:proofErr w:type="spellEnd"/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 xml:space="preserve"> i pro něj nebe nelitoval,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sstoupil jsi s nebe, abys sám sebe,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sstoupil jsi s nebe, abys sám sebe,</w:t>
      </w:r>
      <w:r w:rsidRPr="00686044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cs-CZ"/>
        </w:rPr>
        <w:br/>
      </w:r>
      <w:r w:rsidRPr="00686044">
        <w:rPr>
          <w:rFonts w:ascii="Arial" w:eastAsia="Times New Roman" w:hAnsi="Arial" w:cs="Arial"/>
          <w:color w:val="222222"/>
          <w:sz w:val="30"/>
          <w:szCs w:val="30"/>
          <w:lang w:eastAsia="cs-CZ"/>
        </w:rPr>
        <w:t>obětoval.</w:t>
      </w:r>
    </w:p>
    <w:p w:rsidR="005350B8" w:rsidRDefault="005350B8"/>
    <w:sectPr w:rsidR="005350B8" w:rsidSect="0068604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044"/>
    <w:rsid w:val="005350B8"/>
    <w:rsid w:val="00686044"/>
    <w:rsid w:val="00B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686044"/>
  </w:style>
  <w:style w:type="character" w:customStyle="1" w:styleId="galleryimglinktext1in">
    <w:name w:val="gallery_imglink_text1in"/>
    <w:basedOn w:val="Standardnpsmoodstavce"/>
    <w:rsid w:val="00686044"/>
  </w:style>
  <w:style w:type="character" w:styleId="Hypertextovodkaz">
    <w:name w:val="Hyperlink"/>
    <w:basedOn w:val="Standardnpsmoodstavce"/>
    <w:uiPriority w:val="99"/>
    <w:semiHidden/>
    <w:unhideWhenUsed/>
    <w:rsid w:val="00686044"/>
    <w:rPr>
      <w:color w:val="0000FF"/>
      <w:u w:val="single"/>
    </w:rPr>
  </w:style>
  <w:style w:type="character" w:customStyle="1" w:styleId="signuprightcolcont">
    <w:name w:val="sign_up_rightcol_cont"/>
    <w:basedOn w:val="Standardnpsmoodstavce"/>
    <w:rsid w:val="00686044"/>
  </w:style>
  <w:style w:type="paragraph" w:styleId="Textbubliny">
    <w:name w:val="Balloon Text"/>
    <w:basedOn w:val="Normln"/>
    <w:link w:val="TextbublinyChar"/>
    <w:uiPriority w:val="99"/>
    <w:semiHidden/>
    <w:unhideWhenUsed/>
    <w:rsid w:val="0068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088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5327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2023-12-14T08:33:00Z</dcterms:created>
  <dcterms:modified xsi:type="dcterms:W3CDTF">2023-12-14T08:36:00Z</dcterms:modified>
</cp:coreProperties>
</file>