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6A" w:rsidRPr="0001306A" w:rsidRDefault="00FC5653" w:rsidP="001C2078">
      <w:pPr>
        <w:pStyle w:val="Nzev"/>
        <w:rPr>
          <w:b/>
          <w:bCs/>
          <w:sz w:val="52"/>
          <w:szCs w:val="52"/>
        </w:rPr>
      </w:pPr>
      <w:r>
        <w:rPr>
          <w:i/>
          <w:iCs/>
          <w:sz w:val="10"/>
        </w:rPr>
        <w:br/>
      </w:r>
      <w:r w:rsidRPr="00291DDA">
        <w:rPr>
          <w:sz w:val="24"/>
        </w:rPr>
        <w:t xml:space="preserve"> </w:t>
      </w:r>
      <w:r w:rsidR="0001306A" w:rsidRPr="0001306A">
        <w:rPr>
          <w:b/>
          <w:bCs/>
          <w:sz w:val="52"/>
          <w:szCs w:val="52"/>
        </w:rPr>
        <w:t>Záměr pronájmu pozemku</w:t>
      </w:r>
    </w:p>
    <w:p w:rsidR="0001306A" w:rsidRDefault="0001306A">
      <w:pPr>
        <w:rPr>
          <w:rFonts w:ascii="Times New Roman" w:hAnsi="Times New Roman"/>
          <w:b/>
          <w:bCs/>
          <w:sz w:val="24"/>
        </w:rPr>
      </w:pPr>
    </w:p>
    <w:p w:rsidR="0001306A" w:rsidRDefault="0001306A" w:rsidP="0001306A">
      <w:pPr>
        <w:jc w:val="both"/>
        <w:rPr>
          <w:rFonts w:ascii="Times New Roman" w:hAnsi="Times New Roman"/>
          <w:b/>
          <w:bCs/>
          <w:sz w:val="24"/>
        </w:rPr>
      </w:pPr>
    </w:p>
    <w:p w:rsidR="0001306A" w:rsidRDefault="0001306A" w:rsidP="0001306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01306A">
        <w:rPr>
          <w:rFonts w:ascii="Times New Roman" w:hAnsi="Times New Roman"/>
          <w:b/>
          <w:bCs/>
          <w:sz w:val="28"/>
          <w:szCs w:val="28"/>
        </w:rPr>
        <w:t>V souladu s par. 39 odst. 1 zákona 128/2000 Sb. o obcích, ve znění pozdějších předpisů zveřejňuje Obec Kostelní Lhota tento záměr:</w:t>
      </w:r>
    </w:p>
    <w:p w:rsidR="0001306A" w:rsidRPr="0001306A" w:rsidRDefault="0001306A" w:rsidP="0001306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306A" w:rsidRPr="0001306A" w:rsidRDefault="0001306A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C2078" w:rsidRDefault="0001306A" w:rsidP="0001306A">
      <w:pPr>
        <w:jc w:val="both"/>
        <w:rPr>
          <w:rFonts w:ascii="Times New Roman" w:hAnsi="Times New Roman"/>
          <w:bCs/>
          <w:sz w:val="28"/>
          <w:szCs w:val="28"/>
        </w:rPr>
      </w:pPr>
      <w:r w:rsidRPr="0001306A">
        <w:rPr>
          <w:rFonts w:ascii="Times New Roman" w:hAnsi="Times New Roman"/>
          <w:bCs/>
          <w:sz w:val="28"/>
          <w:szCs w:val="28"/>
        </w:rPr>
        <w:t>Obec Kostelní Lhota pronajme pozemk</w:t>
      </w:r>
      <w:r w:rsidR="001C2078">
        <w:rPr>
          <w:rFonts w:ascii="Times New Roman" w:hAnsi="Times New Roman"/>
          <w:bCs/>
          <w:sz w:val="28"/>
          <w:szCs w:val="28"/>
        </w:rPr>
        <w:t>y</w:t>
      </w:r>
      <w:r w:rsidRPr="0001306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01306A">
        <w:rPr>
          <w:rFonts w:ascii="Times New Roman" w:hAnsi="Times New Roman"/>
          <w:bCs/>
          <w:sz w:val="28"/>
          <w:szCs w:val="28"/>
        </w:rPr>
        <w:t>p.č</w:t>
      </w:r>
      <w:proofErr w:type="spellEnd"/>
      <w:r w:rsidRPr="0001306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1C2078">
        <w:rPr>
          <w:rFonts w:ascii="Times New Roman" w:hAnsi="Times New Roman"/>
          <w:bCs/>
          <w:sz w:val="28"/>
          <w:szCs w:val="28"/>
        </w:rPr>
        <w:t>:</w:t>
      </w:r>
      <w:r w:rsidRPr="0001306A">
        <w:rPr>
          <w:rFonts w:ascii="Times New Roman" w:hAnsi="Times New Roman"/>
          <w:bCs/>
          <w:sz w:val="28"/>
          <w:szCs w:val="28"/>
        </w:rPr>
        <w:t xml:space="preserve"> </w:t>
      </w:r>
    </w:p>
    <w:p w:rsidR="001C2078" w:rsidRDefault="001C2078" w:rsidP="0001306A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p.č</w:t>
            </w:r>
            <w:proofErr w:type="spellEnd"/>
            <w:r w:rsidRPr="001C207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výměra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využití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 xml:space="preserve">1374/7     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290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1374/12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1374/11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682/4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682/5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682/6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689/2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689/3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684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1493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601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1494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554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1C2078" w:rsidRPr="001C2078" w:rsidTr="001C2078">
        <w:trPr>
          <w:trHeight w:val="385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1497/1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4421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Ost</w:t>
            </w:r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Start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komun</w:t>
            </w:r>
            <w:proofErr w:type="spellEnd"/>
            <w:proofErr w:type="gramEnd"/>
            <w:r w:rsidRPr="001C20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C2078" w:rsidRPr="001C2078" w:rsidRDefault="001C2078" w:rsidP="001C20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C2078" w:rsidRDefault="001C2078" w:rsidP="0001306A">
      <w:pPr>
        <w:jc w:val="both"/>
        <w:rPr>
          <w:rFonts w:ascii="Times New Roman" w:hAnsi="Times New Roman"/>
          <w:bCs/>
          <w:sz w:val="28"/>
          <w:szCs w:val="28"/>
        </w:rPr>
      </w:pPr>
    </w:p>
    <w:p w:rsidR="001C2078" w:rsidRDefault="001C2078" w:rsidP="0001306A">
      <w:pPr>
        <w:jc w:val="both"/>
        <w:rPr>
          <w:rFonts w:ascii="Times New Roman" w:hAnsi="Times New Roman"/>
          <w:bCs/>
          <w:sz w:val="28"/>
          <w:szCs w:val="28"/>
        </w:rPr>
      </w:pPr>
    </w:p>
    <w:p w:rsidR="0001306A" w:rsidRPr="0001306A" w:rsidRDefault="0001306A" w:rsidP="0001306A">
      <w:pPr>
        <w:jc w:val="both"/>
        <w:rPr>
          <w:rFonts w:ascii="Times New Roman" w:hAnsi="Times New Roman"/>
          <w:bCs/>
          <w:sz w:val="28"/>
          <w:szCs w:val="28"/>
        </w:rPr>
      </w:pPr>
      <w:r w:rsidRPr="0001306A">
        <w:rPr>
          <w:rFonts w:ascii="Times New Roman" w:hAnsi="Times New Roman"/>
          <w:bCs/>
          <w:sz w:val="28"/>
          <w:szCs w:val="28"/>
        </w:rPr>
        <w:t xml:space="preserve">městu Sadská na dobu 5 let, tj. do </w:t>
      </w:r>
      <w:proofErr w:type="gramStart"/>
      <w:r w:rsidRPr="0001306A">
        <w:rPr>
          <w:rFonts w:ascii="Times New Roman" w:hAnsi="Times New Roman"/>
          <w:bCs/>
          <w:sz w:val="28"/>
          <w:szCs w:val="28"/>
        </w:rPr>
        <w:t>31.12.20</w:t>
      </w:r>
      <w:r w:rsidR="001C2078">
        <w:rPr>
          <w:rFonts w:ascii="Times New Roman" w:hAnsi="Times New Roman"/>
          <w:bCs/>
          <w:sz w:val="28"/>
          <w:szCs w:val="28"/>
        </w:rPr>
        <w:t>20</w:t>
      </w:r>
      <w:proofErr w:type="gramEnd"/>
      <w:r w:rsidRPr="0001306A">
        <w:rPr>
          <w:rFonts w:ascii="Times New Roman" w:hAnsi="Times New Roman"/>
          <w:bCs/>
          <w:sz w:val="28"/>
          <w:szCs w:val="28"/>
        </w:rPr>
        <w:t>. Pozemk</w:t>
      </w:r>
      <w:r w:rsidR="001C2078">
        <w:rPr>
          <w:rFonts w:ascii="Times New Roman" w:hAnsi="Times New Roman"/>
          <w:bCs/>
          <w:sz w:val="28"/>
          <w:szCs w:val="28"/>
        </w:rPr>
        <w:t>y se pronajímají</w:t>
      </w:r>
      <w:r w:rsidRPr="0001306A">
        <w:rPr>
          <w:rFonts w:ascii="Times New Roman" w:hAnsi="Times New Roman"/>
          <w:bCs/>
          <w:sz w:val="28"/>
          <w:szCs w:val="28"/>
        </w:rPr>
        <w:t xml:space="preserve"> za účelem nové cyklostezky – součást projektu „Cyklostezka Sadská – Kostelní Lhota“, realizovaného v rámci ROP.</w:t>
      </w:r>
    </w:p>
    <w:p w:rsidR="0001306A" w:rsidRPr="0001306A" w:rsidRDefault="0001306A" w:rsidP="0001306A">
      <w:pPr>
        <w:jc w:val="both"/>
        <w:rPr>
          <w:rFonts w:ascii="Times New Roman" w:hAnsi="Times New Roman"/>
          <w:bCs/>
          <w:sz w:val="28"/>
          <w:szCs w:val="28"/>
        </w:rPr>
      </w:pPr>
    </w:p>
    <w:p w:rsidR="00812848" w:rsidRPr="0001306A" w:rsidRDefault="00812848" w:rsidP="00005471">
      <w:pPr>
        <w:spacing w:after="120" w:line="360" w:lineRule="auto"/>
        <w:rPr>
          <w:rFonts w:ascii="Times New Roman" w:hAnsi="Times New Roman"/>
          <w:b/>
          <w:sz w:val="28"/>
          <w:szCs w:val="28"/>
        </w:rPr>
      </w:pPr>
    </w:p>
    <w:p w:rsidR="00812848" w:rsidRPr="0001306A" w:rsidRDefault="00812848" w:rsidP="00005471">
      <w:pPr>
        <w:spacing w:after="120"/>
        <w:rPr>
          <w:rFonts w:ascii="Times New Roman" w:hAnsi="Times New Roman"/>
          <w:sz w:val="28"/>
          <w:szCs w:val="28"/>
        </w:rPr>
      </w:pPr>
      <w:r w:rsidRPr="0001306A">
        <w:rPr>
          <w:rFonts w:ascii="Times New Roman" w:hAnsi="Times New Roman"/>
          <w:b/>
          <w:sz w:val="28"/>
          <w:szCs w:val="28"/>
        </w:rPr>
        <w:tab/>
      </w:r>
      <w:r w:rsidR="005E1086" w:rsidRPr="0001306A">
        <w:rPr>
          <w:rFonts w:ascii="Times New Roman" w:hAnsi="Times New Roman"/>
          <w:b/>
          <w:sz w:val="28"/>
          <w:szCs w:val="28"/>
        </w:rPr>
        <w:t xml:space="preserve">  </w:t>
      </w:r>
      <w:r w:rsidRPr="0001306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ED0300" w:rsidRPr="0001306A">
        <w:rPr>
          <w:rFonts w:ascii="Times New Roman" w:hAnsi="Times New Roman"/>
          <w:b/>
          <w:sz w:val="28"/>
          <w:szCs w:val="28"/>
        </w:rPr>
        <w:tab/>
      </w:r>
      <w:r w:rsidR="00ED0300" w:rsidRPr="0001306A">
        <w:rPr>
          <w:rFonts w:ascii="Times New Roman" w:hAnsi="Times New Roman"/>
          <w:b/>
          <w:sz w:val="28"/>
          <w:szCs w:val="28"/>
        </w:rPr>
        <w:tab/>
      </w:r>
      <w:r w:rsidR="00291DDA" w:rsidRPr="0001306A">
        <w:rPr>
          <w:rFonts w:ascii="Times New Roman" w:hAnsi="Times New Roman"/>
          <w:b/>
          <w:sz w:val="28"/>
          <w:szCs w:val="28"/>
        </w:rPr>
        <w:tab/>
      </w:r>
      <w:r w:rsidR="00291DDA" w:rsidRPr="0001306A">
        <w:rPr>
          <w:rFonts w:ascii="Times New Roman" w:hAnsi="Times New Roman"/>
          <w:b/>
          <w:sz w:val="28"/>
          <w:szCs w:val="28"/>
        </w:rPr>
        <w:tab/>
      </w:r>
      <w:r w:rsidR="00ED0300" w:rsidRPr="0001306A">
        <w:rPr>
          <w:rFonts w:ascii="Times New Roman" w:hAnsi="Times New Roman"/>
          <w:sz w:val="28"/>
          <w:szCs w:val="28"/>
        </w:rPr>
        <w:t>Tomáš Drobný</w:t>
      </w:r>
      <w:r w:rsidRPr="0001306A">
        <w:rPr>
          <w:rFonts w:ascii="Times New Roman" w:hAnsi="Times New Roman"/>
          <w:sz w:val="28"/>
          <w:szCs w:val="28"/>
        </w:rPr>
        <w:t xml:space="preserve"> </w:t>
      </w:r>
    </w:p>
    <w:p w:rsidR="0001306A" w:rsidRPr="0001306A" w:rsidRDefault="00812848" w:rsidP="00005471">
      <w:pPr>
        <w:spacing w:after="120"/>
        <w:rPr>
          <w:rFonts w:ascii="Times New Roman" w:hAnsi="Times New Roman"/>
          <w:b/>
          <w:sz w:val="28"/>
          <w:szCs w:val="28"/>
        </w:rPr>
      </w:pPr>
      <w:r w:rsidRPr="0001306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D0300" w:rsidRPr="0001306A">
        <w:rPr>
          <w:rFonts w:ascii="Times New Roman" w:hAnsi="Times New Roman"/>
          <w:sz w:val="28"/>
          <w:szCs w:val="28"/>
        </w:rPr>
        <w:tab/>
        <w:t xml:space="preserve">  </w:t>
      </w:r>
      <w:r w:rsidR="00291DDA" w:rsidRPr="0001306A">
        <w:rPr>
          <w:rFonts w:ascii="Times New Roman" w:hAnsi="Times New Roman"/>
          <w:sz w:val="28"/>
          <w:szCs w:val="28"/>
        </w:rPr>
        <w:tab/>
      </w:r>
      <w:r w:rsidR="00291DDA" w:rsidRPr="0001306A">
        <w:rPr>
          <w:rFonts w:ascii="Times New Roman" w:hAnsi="Times New Roman"/>
          <w:sz w:val="28"/>
          <w:szCs w:val="28"/>
        </w:rPr>
        <w:tab/>
      </w:r>
      <w:r w:rsidR="00291DDA" w:rsidRPr="0001306A">
        <w:rPr>
          <w:rFonts w:ascii="Times New Roman" w:hAnsi="Times New Roman"/>
          <w:sz w:val="28"/>
          <w:szCs w:val="28"/>
        </w:rPr>
        <w:tab/>
        <w:t xml:space="preserve">  </w:t>
      </w:r>
      <w:r w:rsidRPr="0001306A">
        <w:rPr>
          <w:rFonts w:ascii="Times New Roman" w:hAnsi="Times New Roman"/>
          <w:sz w:val="28"/>
          <w:szCs w:val="28"/>
        </w:rPr>
        <w:t xml:space="preserve">starosta </w:t>
      </w:r>
      <w:r w:rsidR="00291DDA" w:rsidRPr="0001306A">
        <w:rPr>
          <w:rFonts w:ascii="Times New Roman" w:hAnsi="Times New Roman"/>
          <w:sz w:val="28"/>
          <w:szCs w:val="28"/>
        </w:rPr>
        <w:t>obce</w:t>
      </w:r>
      <w:r w:rsidRPr="0001306A">
        <w:rPr>
          <w:rFonts w:ascii="Times New Roman" w:hAnsi="Times New Roman"/>
          <w:b/>
          <w:sz w:val="28"/>
          <w:szCs w:val="28"/>
        </w:rPr>
        <w:t xml:space="preserve">    </w:t>
      </w:r>
    </w:p>
    <w:p w:rsidR="0001306A" w:rsidRPr="0001306A" w:rsidRDefault="0001306A" w:rsidP="00005471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01306A" w:rsidRPr="0001306A" w:rsidRDefault="0001306A" w:rsidP="00005471">
      <w:pPr>
        <w:spacing w:after="120"/>
        <w:rPr>
          <w:rFonts w:ascii="Times New Roman" w:hAnsi="Times New Roman"/>
          <w:sz w:val="28"/>
          <w:szCs w:val="28"/>
        </w:rPr>
      </w:pPr>
      <w:r w:rsidRPr="0001306A">
        <w:rPr>
          <w:rFonts w:ascii="Times New Roman" w:hAnsi="Times New Roman"/>
          <w:sz w:val="28"/>
          <w:szCs w:val="28"/>
        </w:rPr>
        <w:t xml:space="preserve">Vyvěšeno: </w:t>
      </w:r>
      <w:r w:rsidRPr="0001306A">
        <w:rPr>
          <w:rFonts w:ascii="Times New Roman" w:hAnsi="Times New Roman"/>
          <w:sz w:val="28"/>
          <w:szCs w:val="28"/>
        </w:rPr>
        <w:tab/>
      </w:r>
      <w:proofErr w:type="gramStart"/>
      <w:r w:rsidR="001C2078">
        <w:rPr>
          <w:rFonts w:ascii="Times New Roman" w:hAnsi="Times New Roman"/>
          <w:sz w:val="28"/>
          <w:szCs w:val="28"/>
        </w:rPr>
        <w:t>11.5.2015</w:t>
      </w:r>
      <w:proofErr w:type="gramEnd"/>
    </w:p>
    <w:p w:rsidR="005E1086" w:rsidRPr="0001306A" w:rsidRDefault="00DB15A2" w:rsidP="0000547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Sejmuto: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26</w:t>
      </w:r>
      <w:r w:rsidR="0001306A" w:rsidRPr="0001306A">
        <w:rPr>
          <w:rFonts w:ascii="Times New Roman" w:hAnsi="Times New Roman"/>
          <w:sz w:val="28"/>
          <w:szCs w:val="28"/>
        </w:rPr>
        <w:t>.</w:t>
      </w:r>
      <w:r w:rsidR="001C2078">
        <w:rPr>
          <w:rFonts w:ascii="Times New Roman" w:hAnsi="Times New Roman"/>
          <w:sz w:val="28"/>
          <w:szCs w:val="28"/>
        </w:rPr>
        <w:t>5.2015</w:t>
      </w:r>
      <w:proofErr w:type="gramEnd"/>
      <w:r w:rsidR="00812848" w:rsidRPr="0001306A">
        <w:rPr>
          <w:rFonts w:ascii="Times New Roman" w:hAnsi="Times New Roman"/>
          <w:sz w:val="28"/>
          <w:szCs w:val="28"/>
        </w:rPr>
        <w:t xml:space="preserve">           </w:t>
      </w:r>
    </w:p>
    <w:sectPr w:rsidR="005E1086" w:rsidRPr="0001306A" w:rsidSect="00070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92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34" w:rsidRDefault="00FE3334" w:rsidP="00591728">
      <w:r>
        <w:separator/>
      </w:r>
    </w:p>
  </w:endnote>
  <w:endnote w:type="continuationSeparator" w:id="0">
    <w:p w:rsidR="00FE3334" w:rsidRDefault="00FE3334" w:rsidP="0059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36" w:rsidRDefault="004062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04" w:rsidRDefault="00406236" w:rsidP="00291DDA">
    <w:pPr>
      <w:rPr>
        <w:rFonts w:ascii="Times New Roman" w:hAnsi="Times New Roman"/>
        <w:b/>
        <w:bCs/>
        <w:szCs w:val="20"/>
      </w:rPr>
    </w:pPr>
    <w:r>
      <w:rPr>
        <w:rFonts w:ascii="Times New Roman" w:hAnsi="Times New Roman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69850</wp:posOffset>
              </wp:positionV>
              <wp:extent cx="5876925" cy="0"/>
              <wp:effectExtent l="9525" t="12700" r="9525" b="63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.5pt;width:46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kA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"/>
          </w:pict>
        </mc:Fallback>
      </mc:AlternateContent>
    </w:r>
  </w:p>
  <w:p w:rsidR="0067105F" w:rsidRDefault="00291DDA" w:rsidP="00291DDA">
    <w:pPr>
      <w:rPr>
        <w:rFonts w:ascii="Times New Roman" w:hAnsi="Times New Roman"/>
        <w:szCs w:val="20"/>
      </w:rPr>
    </w:pPr>
    <w:r w:rsidRPr="00291DDA">
      <w:rPr>
        <w:rFonts w:ascii="Times New Roman" w:hAnsi="Times New Roman"/>
        <w:b/>
        <w:bCs/>
        <w:szCs w:val="20"/>
      </w:rPr>
      <w:t>Obecní úřad</w:t>
    </w:r>
    <w:r w:rsidRPr="00291DDA">
      <w:rPr>
        <w:rFonts w:ascii="Times New Roman" w:hAnsi="Times New Roman"/>
        <w:szCs w:val="20"/>
      </w:rPr>
      <w:tab/>
    </w:r>
    <w:r w:rsidR="0067105F">
      <w:rPr>
        <w:rFonts w:ascii="Times New Roman" w:hAnsi="Times New Roman"/>
        <w:szCs w:val="20"/>
      </w:rPr>
      <w:tab/>
    </w:r>
    <w:r w:rsidR="0067105F">
      <w:rPr>
        <w:rFonts w:ascii="Times New Roman" w:hAnsi="Times New Roman"/>
        <w:szCs w:val="20"/>
      </w:rPr>
      <w:tab/>
    </w:r>
    <w:r w:rsidR="0067105F">
      <w:rPr>
        <w:rFonts w:ascii="Times New Roman" w:hAnsi="Times New Roman"/>
        <w:szCs w:val="20"/>
      </w:rPr>
      <w:tab/>
    </w:r>
    <w:r w:rsidR="0067105F" w:rsidRPr="00291DDA">
      <w:rPr>
        <w:rFonts w:ascii="Times New Roman" w:hAnsi="Times New Roman"/>
        <w:szCs w:val="20"/>
      </w:rPr>
      <w:t xml:space="preserve">IČO:  </w:t>
    </w:r>
    <w:r w:rsidR="0067105F" w:rsidRPr="00291DDA">
      <w:rPr>
        <w:rFonts w:ascii="Times New Roman" w:hAnsi="Times New Roman"/>
        <w:bCs/>
        <w:szCs w:val="20"/>
      </w:rPr>
      <w:t>00239267</w:t>
    </w:r>
    <w:r w:rsidR="00C5769C">
      <w:rPr>
        <w:rFonts w:ascii="Times New Roman" w:hAnsi="Times New Roman"/>
        <w:bCs/>
        <w:szCs w:val="20"/>
      </w:rPr>
      <w:tab/>
    </w:r>
    <w:r w:rsidR="00C5769C">
      <w:rPr>
        <w:rFonts w:ascii="Times New Roman" w:hAnsi="Times New Roman"/>
        <w:bCs/>
        <w:szCs w:val="20"/>
      </w:rPr>
      <w:tab/>
    </w:r>
    <w:r w:rsidR="00C5769C">
      <w:rPr>
        <w:rFonts w:ascii="Times New Roman" w:hAnsi="Times New Roman"/>
        <w:bCs/>
        <w:szCs w:val="20"/>
      </w:rPr>
      <w:tab/>
    </w:r>
    <w:r w:rsidR="00C5769C">
      <w:rPr>
        <w:rFonts w:ascii="Times New Roman" w:hAnsi="Times New Roman"/>
        <w:szCs w:val="20"/>
      </w:rPr>
      <w:t>t</w:t>
    </w:r>
    <w:r w:rsidR="0067105F" w:rsidRPr="00291DDA">
      <w:rPr>
        <w:rFonts w:ascii="Times New Roman" w:hAnsi="Times New Roman"/>
        <w:szCs w:val="20"/>
      </w:rPr>
      <w:t xml:space="preserve">el.:  </w:t>
    </w:r>
    <w:r w:rsidR="0067105F" w:rsidRPr="00291DDA">
      <w:rPr>
        <w:rFonts w:ascii="Times New Roman" w:hAnsi="Times New Roman"/>
        <w:bCs/>
        <w:szCs w:val="20"/>
      </w:rPr>
      <w:t xml:space="preserve">325/599 019              </w:t>
    </w:r>
  </w:p>
  <w:p w:rsidR="00291DDA" w:rsidRPr="00291DDA" w:rsidRDefault="0067105F" w:rsidP="00291DDA">
    <w:pPr>
      <w:rPr>
        <w:rFonts w:ascii="Times New Roman" w:hAnsi="Times New Roman"/>
        <w:bCs/>
        <w:szCs w:val="20"/>
      </w:rPr>
    </w:pPr>
    <w:r w:rsidRPr="00291DDA">
      <w:rPr>
        <w:rFonts w:ascii="Times New Roman" w:hAnsi="Times New Roman"/>
        <w:b/>
        <w:bCs/>
        <w:szCs w:val="20"/>
      </w:rPr>
      <w:t>Kostelní Lhota</w:t>
    </w:r>
    <w:r w:rsidR="00291DDA" w:rsidRPr="00291DDA">
      <w:rPr>
        <w:rFonts w:ascii="Times New Roman" w:hAnsi="Times New Roman"/>
        <w:szCs w:val="20"/>
      </w:rPr>
      <w:tab/>
    </w:r>
    <w:r w:rsidR="00291DDA" w:rsidRPr="00291DDA">
      <w:rPr>
        <w:rFonts w:ascii="Times New Roman" w:hAnsi="Times New Roman"/>
        <w:szCs w:val="20"/>
      </w:rPr>
      <w:tab/>
    </w:r>
    <w:r w:rsidR="00291DDA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  <w:t>Bankovní spojení</w:t>
    </w:r>
    <w:r w:rsidR="00C5769C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  <w:t>f</w:t>
    </w:r>
    <w:r w:rsidRPr="00291DDA">
      <w:rPr>
        <w:rFonts w:ascii="Times New Roman" w:hAnsi="Times New Roman"/>
        <w:szCs w:val="20"/>
      </w:rPr>
      <w:t xml:space="preserve">ax:  </w:t>
    </w:r>
    <w:r w:rsidRPr="00291DDA">
      <w:rPr>
        <w:rFonts w:ascii="Times New Roman" w:hAnsi="Times New Roman"/>
        <w:bCs/>
        <w:szCs w:val="20"/>
      </w:rPr>
      <w:t>325/599 220</w:t>
    </w:r>
    <w:r w:rsidRPr="00291DDA">
      <w:rPr>
        <w:rFonts w:ascii="Times New Roman" w:hAnsi="Times New Roman"/>
        <w:szCs w:val="20"/>
      </w:rPr>
      <w:t xml:space="preserve">  </w:t>
    </w:r>
    <w:r w:rsidRPr="00291DDA">
      <w:rPr>
        <w:rFonts w:ascii="Times New Roman" w:hAnsi="Times New Roman"/>
        <w:bCs/>
        <w:szCs w:val="20"/>
      </w:rPr>
      <w:t xml:space="preserve">                                        </w:t>
    </w:r>
    <w:r w:rsidRPr="00291DDA">
      <w:rPr>
        <w:rFonts w:ascii="Times New Roman" w:hAnsi="Times New Roman"/>
        <w:szCs w:val="20"/>
      </w:rPr>
      <w:t xml:space="preserve"> </w:t>
    </w:r>
    <w:r w:rsidRPr="00291DDA">
      <w:rPr>
        <w:rFonts w:ascii="Times New Roman" w:hAnsi="Times New Roman"/>
        <w:bCs/>
        <w:szCs w:val="20"/>
      </w:rPr>
      <w:t xml:space="preserve">Kostelní Lhota </w:t>
    </w:r>
    <w:r w:rsidR="00406236">
      <w:rPr>
        <w:rFonts w:ascii="Times New Roman" w:hAnsi="Times New Roman"/>
        <w:bCs/>
        <w:szCs w:val="20"/>
      </w:rPr>
      <w:t>6</w:t>
    </w:r>
    <w:r w:rsidR="00406236">
      <w:rPr>
        <w:rFonts w:ascii="Times New Roman" w:hAnsi="Times New Roman"/>
        <w:bCs/>
        <w:szCs w:val="20"/>
      </w:rPr>
      <w:tab/>
    </w:r>
    <w:r>
      <w:rPr>
        <w:rFonts w:ascii="Times New Roman" w:hAnsi="Times New Roman"/>
        <w:szCs w:val="20"/>
      </w:rPr>
      <w:tab/>
    </w:r>
    <w:r w:rsidR="00291DDA" w:rsidRPr="00291DDA">
      <w:rPr>
        <w:rFonts w:ascii="Times New Roman" w:hAnsi="Times New Roman"/>
        <w:bCs/>
        <w:szCs w:val="20"/>
      </w:rPr>
      <w:t xml:space="preserve"> </w:t>
    </w:r>
    <w:r>
      <w:rPr>
        <w:rFonts w:ascii="Times New Roman" w:hAnsi="Times New Roman"/>
        <w:bCs/>
        <w:szCs w:val="20"/>
      </w:rPr>
      <w:tab/>
    </w:r>
    <w:r>
      <w:rPr>
        <w:rFonts w:ascii="Times New Roman" w:hAnsi="Times New Roman"/>
        <w:bCs/>
        <w:szCs w:val="20"/>
      </w:rPr>
      <w:tab/>
      <w:t>KB Nymburk</w:t>
    </w:r>
    <w:r w:rsidRPr="0067105F">
      <w:rPr>
        <w:rFonts w:ascii="Times New Roman" w:hAnsi="Times New Roman"/>
        <w:szCs w:val="20"/>
      </w:rPr>
      <w:t xml:space="preserve"> </w:t>
    </w: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>e</w:t>
    </w:r>
    <w:r w:rsidRPr="00291DDA">
      <w:rPr>
        <w:rFonts w:ascii="Times New Roman" w:hAnsi="Times New Roman"/>
        <w:szCs w:val="20"/>
      </w:rPr>
      <w:t xml:space="preserve">-mail: </w:t>
    </w:r>
    <w:hyperlink r:id="rId1" w:history="1">
      <w:r w:rsidRPr="00291DDA">
        <w:rPr>
          <w:rStyle w:val="Hypertextovodkaz"/>
          <w:rFonts w:ascii="Times New Roman" w:hAnsi="Times New Roman"/>
          <w:szCs w:val="20"/>
        </w:rPr>
        <w:t>ou@kostelni-lhota.cz</w:t>
      </w:r>
    </w:hyperlink>
  </w:p>
  <w:p w:rsidR="00591728" w:rsidRPr="00291DDA" w:rsidRDefault="0067105F" w:rsidP="0067105F">
    <w:pPr>
      <w:rPr>
        <w:rFonts w:ascii="Times New Roman" w:hAnsi="Times New Roman"/>
        <w:bCs/>
        <w:sz w:val="22"/>
      </w:rPr>
    </w:pPr>
    <w:r w:rsidRPr="00291DDA">
      <w:rPr>
        <w:rFonts w:ascii="Times New Roman" w:hAnsi="Times New Roman"/>
        <w:bCs/>
        <w:szCs w:val="20"/>
      </w:rPr>
      <w:t xml:space="preserve">289 12   Sadská           </w:t>
    </w:r>
    <w:r w:rsidR="00291DDA" w:rsidRPr="00291DDA">
      <w:rPr>
        <w:rFonts w:ascii="Times New Roman" w:hAnsi="Times New Roman"/>
        <w:bCs/>
        <w:szCs w:val="20"/>
      </w:rPr>
      <w:tab/>
    </w:r>
    <w:r w:rsidR="00291DDA" w:rsidRPr="00291DDA">
      <w:rPr>
        <w:rFonts w:ascii="Times New Roman" w:hAnsi="Times New Roman"/>
        <w:bCs/>
        <w:szCs w:val="20"/>
      </w:rPr>
      <w:tab/>
    </w:r>
    <w:r>
      <w:rPr>
        <w:rFonts w:ascii="Times New Roman" w:hAnsi="Times New Roman"/>
        <w:bCs/>
        <w:szCs w:val="20"/>
      </w:rPr>
      <w:tab/>
    </w:r>
    <w:proofErr w:type="spellStart"/>
    <w:proofErr w:type="gramStart"/>
    <w:r w:rsidR="00291DDA" w:rsidRPr="00291DDA">
      <w:rPr>
        <w:rFonts w:ascii="Times New Roman" w:hAnsi="Times New Roman"/>
        <w:szCs w:val="20"/>
      </w:rPr>
      <w:t>č.ú</w:t>
    </w:r>
    <w:proofErr w:type="spellEnd"/>
    <w:r w:rsidR="00291DDA" w:rsidRPr="00291DDA">
      <w:rPr>
        <w:rFonts w:ascii="Times New Roman" w:hAnsi="Times New Roman"/>
        <w:szCs w:val="20"/>
      </w:rPr>
      <w:t xml:space="preserve">.:  </w:t>
    </w:r>
    <w:r w:rsidR="00E628BD">
      <w:rPr>
        <w:rFonts w:ascii="Times New Roman" w:hAnsi="Times New Roman"/>
        <w:bCs/>
        <w:szCs w:val="20"/>
      </w:rPr>
      <w:t>3424</w:t>
    </w:r>
    <w:r w:rsidR="00C5769C">
      <w:rPr>
        <w:rFonts w:ascii="Times New Roman" w:hAnsi="Times New Roman"/>
        <w:bCs/>
        <w:szCs w:val="20"/>
      </w:rPr>
      <w:t>191/0100</w:t>
    </w:r>
    <w:proofErr w:type="gramEnd"/>
    <w:r w:rsidR="00C5769C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</w:r>
    <w:hyperlink r:id="rId2" w:history="1">
      <w:r w:rsidRPr="00291DDA">
        <w:rPr>
          <w:rStyle w:val="Hypertextovodkaz"/>
          <w:rFonts w:ascii="Times New Roman" w:hAnsi="Times New Roman"/>
          <w:bCs/>
          <w:szCs w:val="20"/>
        </w:rPr>
        <w:t>http://www.kostelni-lhota.cz</w:t>
      </w:r>
    </w:hyperlink>
    <w:r w:rsidR="00591728" w:rsidRPr="00291DDA">
      <w:rPr>
        <w:rFonts w:ascii="Times New Roman" w:hAnsi="Times New Roman"/>
        <w:bCs/>
        <w:szCs w:val="20"/>
      </w:rPr>
      <w:t xml:space="preserve">             </w:t>
    </w:r>
    <w:r w:rsidR="00591728" w:rsidRPr="00291DDA">
      <w:rPr>
        <w:rFonts w:ascii="Times New Roman" w:hAnsi="Times New Roman"/>
        <w:szCs w:val="20"/>
      </w:rPr>
      <w:t xml:space="preserve">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36" w:rsidRDefault="004062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34" w:rsidRDefault="00FE3334" w:rsidP="00591728">
      <w:r>
        <w:separator/>
      </w:r>
    </w:p>
  </w:footnote>
  <w:footnote w:type="continuationSeparator" w:id="0">
    <w:p w:rsidR="00FE3334" w:rsidRDefault="00FE3334" w:rsidP="0059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36" w:rsidRDefault="004062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28" w:rsidRDefault="00902BF3" w:rsidP="00902BF3">
    <w:pPr>
      <w:pStyle w:val="Zhlav"/>
      <w:jc w:val="right"/>
      <w:rPr>
        <w:rFonts w:ascii="Times New Roman" w:hAnsi="Times New Roman"/>
        <w:sz w:val="52"/>
        <w:szCs w:val="52"/>
      </w:rPr>
    </w:pPr>
    <w:r>
      <w:rPr>
        <w:rFonts w:ascii="Times New Roman" w:hAnsi="Times New Roman"/>
        <w:noProof/>
        <w:sz w:val="52"/>
        <w:szCs w:val="5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121920</wp:posOffset>
          </wp:positionV>
          <wp:extent cx="676275" cy="790575"/>
          <wp:effectExtent l="19050" t="0" r="9525" b="0"/>
          <wp:wrapTight wrapText="bothSides">
            <wp:wrapPolygon edited="0">
              <wp:start x="-608" y="0"/>
              <wp:lineTo x="-608" y="21340"/>
              <wp:lineTo x="21904" y="21340"/>
              <wp:lineTo x="21904" y="0"/>
              <wp:lineTo x="-608" y="0"/>
            </wp:wrapPolygon>
          </wp:wrapTight>
          <wp:docPr id="3" name="obrázek 4" descr="znak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6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6236">
      <w:rPr>
        <w:rFonts w:ascii="Times New Roman" w:hAnsi="Times New Roman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45720</wp:posOffset>
              </wp:positionV>
              <wp:extent cx="6057900" cy="32385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323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728" w:rsidRPr="00591728" w:rsidRDefault="00591728" w:rsidP="00902BF3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1728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Obec Kostelní Lhota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25pt;margin-top:3.6pt;width:47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" fillcolor="#95b3d7 [1940]" stroked="f">
              <v:textbox>
                <w:txbxContent>
                  <w:p w:rsidR="00591728" w:rsidRPr="00591728" w:rsidRDefault="00591728" w:rsidP="00902BF3">
                    <w:pPr>
                      <w:jc w:val="right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591728">
                      <w:rPr>
                        <w:rFonts w:ascii="Times New Roman" w:hAnsi="Times New Roman"/>
                        <w:b/>
                        <w:color w:val="FFFFFF" w:themeColor="background1"/>
                        <w:sz w:val="36"/>
                        <w:szCs w:val="36"/>
                      </w:rPr>
                      <w:t>Obec Kostelní Lhota</w:t>
                    </w:r>
                  </w:p>
                </w:txbxContent>
              </v:textbox>
            </v:shape>
          </w:pict>
        </mc:Fallback>
      </mc:AlternateContent>
    </w:r>
  </w:p>
  <w:p w:rsidR="00591728" w:rsidRPr="00591728" w:rsidRDefault="00591728">
    <w:pPr>
      <w:pStyle w:val="Zhlav"/>
      <w:rPr>
        <w:rFonts w:ascii="Times New Roman" w:hAnsi="Times New Roman"/>
        <w:szCs w:val="20"/>
      </w:rPr>
    </w:pPr>
  </w:p>
  <w:p w:rsidR="00591728" w:rsidRPr="00902BF3" w:rsidRDefault="00902BF3" w:rsidP="00902BF3">
    <w:pPr>
      <w:pStyle w:val="Zhlav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 w:rsidR="00406236">
      <w:rPr>
        <w:rFonts w:ascii="Times New Roman" w:hAnsi="Times New Roman"/>
        <w:szCs w:val="20"/>
      </w:rPr>
      <w:t>Kostelní Lhota 6</w:t>
    </w:r>
  </w:p>
  <w:p w:rsidR="00591728" w:rsidRDefault="00902BF3" w:rsidP="00902BF3">
    <w:pPr>
      <w:pStyle w:val="Zhlav"/>
      <w:rPr>
        <w:rFonts w:ascii="Times New Roman" w:hAnsi="Times New Roman"/>
        <w:sz w:val="24"/>
      </w:rPr>
    </w:pP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proofErr w:type="gramStart"/>
    <w:r>
      <w:rPr>
        <w:rFonts w:ascii="Times New Roman" w:hAnsi="Times New Roman"/>
        <w:szCs w:val="20"/>
      </w:rPr>
      <w:t>2</w:t>
    </w:r>
    <w:r w:rsidR="00591728" w:rsidRPr="00902BF3">
      <w:rPr>
        <w:rFonts w:ascii="Times New Roman" w:hAnsi="Times New Roman"/>
        <w:szCs w:val="20"/>
      </w:rPr>
      <w:t xml:space="preserve">89 12 </w:t>
    </w:r>
    <w:r>
      <w:rPr>
        <w:rFonts w:ascii="Times New Roman" w:hAnsi="Times New Roman"/>
        <w:szCs w:val="20"/>
      </w:rPr>
      <w:t xml:space="preserve">  </w:t>
    </w:r>
    <w:r w:rsidR="00591728" w:rsidRPr="00902BF3">
      <w:rPr>
        <w:rFonts w:ascii="Times New Roman" w:hAnsi="Times New Roman"/>
        <w:szCs w:val="20"/>
      </w:rPr>
      <w:t>Sadská</w:t>
    </w:r>
    <w:proofErr w:type="gramEnd"/>
  </w:p>
  <w:p w:rsidR="00291DDA" w:rsidRDefault="00291DDA">
    <w:pPr>
      <w:pStyle w:val="Zhlav"/>
    </w:pPr>
  </w:p>
  <w:p w:rsidR="00591728" w:rsidRDefault="005917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36" w:rsidRDefault="004062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2D3"/>
    <w:multiLevelType w:val="hybridMultilevel"/>
    <w:tmpl w:val="4296FF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17E2C"/>
    <w:multiLevelType w:val="hybridMultilevel"/>
    <w:tmpl w:val="4F6EB09C"/>
    <w:lvl w:ilvl="0" w:tplc="6380B82E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>
    <w:nsid w:val="689B4C8A"/>
    <w:multiLevelType w:val="hybridMultilevel"/>
    <w:tmpl w:val="4EDA69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6A"/>
    <w:rsid w:val="000022F6"/>
    <w:rsid w:val="00005471"/>
    <w:rsid w:val="0001306A"/>
    <w:rsid w:val="00031D27"/>
    <w:rsid w:val="000707F0"/>
    <w:rsid w:val="000B4503"/>
    <w:rsid w:val="001972ED"/>
    <w:rsid w:val="001C2078"/>
    <w:rsid w:val="00221C6B"/>
    <w:rsid w:val="002652D9"/>
    <w:rsid w:val="00291DDA"/>
    <w:rsid w:val="002B11D3"/>
    <w:rsid w:val="002C0FAE"/>
    <w:rsid w:val="002D7940"/>
    <w:rsid w:val="003E71E9"/>
    <w:rsid w:val="00406236"/>
    <w:rsid w:val="004674B6"/>
    <w:rsid w:val="00591728"/>
    <w:rsid w:val="005A2D04"/>
    <w:rsid w:val="005A4B18"/>
    <w:rsid w:val="005D2DDB"/>
    <w:rsid w:val="005D2ECA"/>
    <w:rsid w:val="005E1086"/>
    <w:rsid w:val="00601D0C"/>
    <w:rsid w:val="00603115"/>
    <w:rsid w:val="0061566D"/>
    <w:rsid w:val="00643F54"/>
    <w:rsid w:val="0067105F"/>
    <w:rsid w:val="00673550"/>
    <w:rsid w:val="006834FF"/>
    <w:rsid w:val="006C2715"/>
    <w:rsid w:val="00741A0E"/>
    <w:rsid w:val="007A63E4"/>
    <w:rsid w:val="00812848"/>
    <w:rsid w:val="008234A1"/>
    <w:rsid w:val="0088593F"/>
    <w:rsid w:val="008B09E4"/>
    <w:rsid w:val="008B5B0B"/>
    <w:rsid w:val="008F627C"/>
    <w:rsid w:val="00902BF3"/>
    <w:rsid w:val="00933703"/>
    <w:rsid w:val="009920C3"/>
    <w:rsid w:val="009F0419"/>
    <w:rsid w:val="00A9103A"/>
    <w:rsid w:val="00AD652D"/>
    <w:rsid w:val="00B626BB"/>
    <w:rsid w:val="00B7785F"/>
    <w:rsid w:val="00BA52D9"/>
    <w:rsid w:val="00C43643"/>
    <w:rsid w:val="00C5769C"/>
    <w:rsid w:val="00CE7387"/>
    <w:rsid w:val="00D34144"/>
    <w:rsid w:val="00D6121B"/>
    <w:rsid w:val="00DA741D"/>
    <w:rsid w:val="00DB15A2"/>
    <w:rsid w:val="00E13593"/>
    <w:rsid w:val="00E628BD"/>
    <w:rsid w:val="00E90B4F"/>
    <w:rsid w:val="00E95977"/>
    <w:rsid w:val="00EB7E4C"/>
    <w:rsid w:val="00ED0300"/>
    <w:rsid w:val="00EE647B"/>
    <w:rsid w:val="00F16A07"/>
    <w:rsid w:val="00F44886"/>
    <w:rsid w:val="00FA2F06"/>
    <w:rsid w:val="00FC5653"/>
    <w:rsid w:val="00FC673A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07F0"/>
    <w:rPr>
      <w:rFonts w:ascii="Courier New" w:hAnsi="Courier New"/>
      <w:szCs w:val="24"/>
    </w:rPr>
  </w:style>
  <w:style w:type="paragraph" w:styleId="Nadpis1">
    <w:name w:val="heading 1"/>
    <w:basedOn w:val="Normln"/>
    <w:next w:val="Normln"/>
    <w:qFormat/>
    <w:rsid w:val="000707F0"/>
    <w:pPr>
      <w:keepNext/>
      <w:framePr w:hSpace="142" w:wrap="around" w:vAnchor="text" w:hAnchor="page" w:x="4945" w:y="171"/>
      <w:outlineLvl w:val="0"/>
    </w:pPr>
    <w:rPr>
      <w:rFonts w:ascii="Times New Roman" w:hAnsi="Times New Roman"/>
      <w:b/>
      <w:bCs/>
      <w:sz w:val="24"/>
    </w:rPr>
  </w:style>
  <w:style w:type="paragraph" w:styleId="Nadpis2">
    <w:name w:val="heading 2"/>
    <w:basedOn w:val="Normln"/>
    <w:next w:val="Normln"/>
    <w:qFormat/>
    <w:rsid w:val="000707F0"/>
    <w:pPr>
      <w:keepNext/>
      <w:framePr w:hSpace="142" w:wrap="around" w:vAnchor="text" w:hAnchor="page" w:x="4945" w:y="171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707F0"/>
    <w:pPr>
      <w:jc w:val="center"/>
    </w:pPr>
    <w:rPr>
      <w:rFonts w:ascii="Times New Roman" w:hAnsi="Times New Roman"/>
      <w:sz w:val="44"/>
    </w:rPr>
  </w:style>
  <w:style w:type="character" w:styleId="Hypertextovodkaz">
    <w:name w:val="Hyperlink"/>
    <w:basedOn w:val="Standardnpsmoodstavce"/>
    <w:rsid w:val="000707F0"/>
    <w:rPr>
      <w:color w:val="0000FF"/>
      <w:u w:val="single"/>
    </w:rPr>
  </w:style>
  <w:style w:type="paragraph" w:styleId="Zkladntext">
    <w:name w:val="Body Text"/>
    <w:basedOn w:val="Normln"/>
    <w:rsid w:val="000707F0"/>
    <w:pPr>
      <w:ind w:right="-540"/>
    </w:pPr>
    <w:rPr>
      <w:rFonts w:ascii="Times New Roman" w:hAnsi="Times New Roman"/>
      <w:sz w:val="22"/>
      <w:szCs w:val="22"/>
    </w:rPr>
  </w:style>
  <w:style w:type="paragraph" w:styleId="Rozloendokumentu">
    <w:name w:val="Document Map"/>
    <w:basedOn w:val="Normln"/>
    <w:semiHidden/>
    <w:rsid w:val="000707F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0707F0"/>
    <w:pPr>
      <w:ind w:right="-540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1728"/>
    <w:rPr>
      <w:rFonts w:ascii="Courier New" w:hAnsi="Courier New"/>
      <w:szCs w:val="24"/>
    </w:rPr>
  </w:style>
  <w:style w:type="paragraph" w:styleId="Zpat">
    <w:name w:val="footer"/>
    <w:basedOn w:val="Normln"/>
    <w:link w:val="Zpat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728"/>
    <w:rPr>
      <w:rFonts w:ascii="Courier New" w:hAnsi="Courier New"/>
      <w:szCs w:val="24"/>
    </w:rPr>
  </w:style>
  <w:style w:type="paragraph" w:styleId="Textbubliny">
    <w:name w:val="Balloon Text"/>
    <w:basedOn w:val="Normln"/>
    <w:link w:val="TextbublinyChar"/>
    <w:rsid w:val="00591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07F0"/>
    <w:rPr>
      <w:rFonts w:ascii="Courier New" w:hAnsi="Courier New"/>
      <w:szCs w:val="24"/>
    </w:rPr>
  </w:style>
  <w:style w:type="paragraph" w:styleId="Nadpis1">
    <w:name w:val="heading 1"/>
    <w:basedOn w:val="Normln"/>
    <w:next w:val="Normln"/>
    <w:qFormat/>
    <w:rsid w:val="000707F0"/>
    <w:pPr>
      <w:keepNext/>
      <w:framePr w:hSpace="142" w:wrap="around" w:vAnchor="text" w:hAnchor="page" w:x="4945" w:y="171"/>
      <w:outlineLvl w:val="0"/>
    </w:pPr>
    <w:rPr>
      <w:rFonts w:ascii="Times New Roman" w:hAnsi="Times New Roman"/>
      <w:b/>
      <w:bCs/>
      <w:sz w:val="24"/>
    </w:rPr>
  </w:style>
  <w:style w:type="paragraph" w:styleId="Nadpis2">
    <w:name w:val="heading 2"/>
    <w:basedOn w:val="Normln"/>
    <w:next w:val="Normln"/>
    <w:qFormat/>
    <w:rsid w:val="000707F0"/>
    <w:pPr>
      <w:keepNext/>
      <w:framePr w:hSpace="142" w:wrap="around" w:vAnchor="text" w:hAnchor="page" w:x="4945" w:y="171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707F0"/>
    <w:pPr>
      <w:jc w:val="center"/>
    </w:pPr>
    <w:rPr>
      <w:rFonts w:ascii="Times New Roman" w:hAnsi="Times New Roman"/>
      <w:sz w:val="44"/>
    </w:rPr>
  </w:style>
  <w:style w:type="character" w:styleId="Hypertextovodkaz">
    <w:name w:val="Hyperlink"/>
    <w:basedOn w:val="Standardnpsmoodstavce"/>
    <w:rsid w:val="000707F0"/>
    <w:rPr>
      <w:color w:val="0000FF"/>
      <w:u w:val="single"/>
    </w:rPr>
  </w:style>
  <w:style w:type="paragraph" w:styleId="Zkladntext">
    <w:name w:val="Body Text"/>
    <w:basedOn w:val="Normln"/>
    <w:rsid w:val="000707F0"/>
    <w:pPr>
      <w:ind w:right="-540"/>
    </w:pPr>
    <w:rPr>
      <w:rFonts w:ascii="Times New Roman" w:hAnsi="Times New Roman"/>
      <w:sz w:val="22"/>
      <w:szCs w:val="22"/>
    </w:rPr>
  </w:style>
  <w:style w:type="paragraph" w:styleId="Rozloendokumentu">
    <w:name w:val="Document Map"/>
    <w:basedOn w:val="Normln"/>
    <w:semiHidden/>
    <w:rsid w:val="000707F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0707F0"/>
    <w:pPr>
      <w:ind w:right="-540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1728"/>
    <w:rPr>
      <w:rFonts w:ascii="Courier New" w:hAnsi="Courier New"/>
      <w:szCs w:val="24"/>
    </w:rPr>
  </w:style>
  <w:style w:type="paragraph" w:styleId="Zpat">
    <w:name w:val="footer"/>
    <w:basedOn w:val="Normln"/>
    <w:link w:val="Zpat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728"/>
    <w:rPr>
      <w:rFonts w:ascii="Courier New" w:hAnsi="Courier New"/>
      <w:szCs w:val="24"/>
    </w:rPr>
  </w:style>
  <w:style w:type="paragraph" w:styleId="Textbubliny">
    <w:name w:val="Balloon Text"/>
    <w:basedOn w:val="Normln"/>
    <w:link w:val="TextbublinyChar"/>
    <w:rsid w:val="00591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telni-lhota.cz" TargetMode="External"/><Relationship Id="rId1" Type="http://schemas.openxmlformats.org/officeDocument/2006/relationships/hyperlink" Target="mailto:ou@kostelni-lhot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\Documents\Obec\Hlavi&#269;kov&#253;%20pap&#237;r_obec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papír_obec</Template>
  <TotalTime>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KOSTELNÍ  LHOTA</vt:lpstr>
    </vt:vector>
  </TitlesOfParts>
  <Company>Ministerstvo financí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KOSTELNÍ  LHOTA</dc:title>
  <dc:creator>Tomas</dc:creator>
  <cp:lastModifiedBy>Tomas</cp:lastModifiedBy>
  <cp:revision>3</cp:revision>
  <cp:lastPrinted>2015-06-15T16:22:00Z</cp:lastPrinted>
  <dcterms:created xsi:type="dcterms:W3CDTF">2015-06-15T16:22:00Z</dcterms:created>
  <dcterms:modified xsi:type="dcterms:W3CDTF">2015-06-16T12:49:00Z</dcterms:modified>
</cp:coreProperties>
</file>