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111FA" w14:textId="77777777" w:rsidR="00463CDA" w:rsidRPr="00BB0523" w:rsidRDefault="00463CDA" w:rsidP="00463CDA">
      <w:pPr>
        <w:spacing w:line="276" w:lineRule="auto"/>
        <w:jc w:val="center"/>
        <w:rPr>
          <w:b/>
          <w:caps/>
        </w:rPr>
      </w:pPr>
      <w:r w:rsidRPr="00BB0523">
        <w:rPr>
          <w:b/>
          <w:caps/>
        </w:rPr>
        <w:t>Smlouva o dílo</w:t>
      </w:r>
    </w:p>
    <w:p w14:paraId="198B915E" w14:textId="77777777" w:rsidR="00463CDA" w:rsidRPr="00E854D9" w:rsidRDefault="00463CDA" w:rsidP="00463CDA">
      <w:pPr>
        <w:spacing w:line="276" w:lineRule="auto"/>
        <w:jc w:val="center"/>
      </w:pPr>
      <w:r w:rsidRPr="00E854D9">
        <w:t xml:space="preserve">uzavřená dle </w:t>
      </w:r>
      <w:proofErr w:type="spellStart"/>
      <w:r w:rsidRPr="00E854D9">
        <w:t>ust</w:t>
      </w:r>
      <w:proofErr w:type="spellEnd"/>
      <w:r w:rsidRPr="00E854D9">
        <w:t>. § 2586 a násl. zákona č. 89/2012 Sb., občanský zákoník</w:t>
      </w:r>
    </w:p>
    <w:p w14:paraId="1A548C35" w14:textId="77777777" w:rsidR="00463CDA" w:rsidRPr="00E854D9" w:rsidRDefault="00463CDA" w:rsidP="00463CDA">
      <w:pPr>
        <w:spacing w:line="276" w:lineRule="auto"/>
        <w:jc w:val="center"/>
      </w:pPr>
      <w:r w:rsidRPr="00E854D9">
        <w:t>(dále jen občanský zákoník)</w:t>
      </w:r>
    </w:p>
    <w:p w14:paraId="3893848D" w14:textId="77777777" w:rsidR="00463CDA" w:rsidRDefault="00463CDA" w:rsidP="00463CDA">
      <w:pPr>
        <w:spacing w:line="276" w:lineRule="auto"/>
        <w:jc w:val="center"/>
      </w:pPr>
    </w:p>
    <w:p w14:paraId="0E50F103" w14:textId="07C7702E" w:rsidR="00463CDA" w:rsidRPr="00463CDA" w:rsidRDefault="00B113B3" w:rsidP="00463CDA">
      <w:pPr>
        <w:spacing w:line="276" w:lineRule="auto"/>
        <w:jc w:val="center"/>
        <w:rPr>
          <w:rFonts w:cs="Arial"/>
          <w:b/>
          <w:sz w:val="22"/>
          <w:szCs w:val="22"/>
        </w:rPr>
      </w:pPr>
      <w:bookmarkStart w:id="0" w:name="_Hlk526098697"/>
      <w:r w:rsidRPr="00B113B3">
        <w:rPr>
          <w:rFonts w:cs="Arial"/>
          <w:b/>
          <w:bCs/>
          <w:sz w:val="22"/>
          <w:szCs w:val="22"/>
        </w:rPr>
        <w:t>„</w:t>
      </w:r>
      <w:r w:rsidR="00240E06" w:rsidRPr="00240E06">
        <w:rPr>
          <w:rFonts w:cs="Arial"/>
          <w:b/>
          <w:bCs/>
          <w:sz w:val="22"/>
          <w:szCs w:val="22"/>
        </w:rPr>
        <w:t>Stavební úpravy a vestavba základní školy Kostelní Lhota</w:t>
      </w:r>
      <w:r w:rsidR="00463CDA" w:rsidRPr="00B113B3">
        <w:rPr>
          <w:rFonts w:cs="Arial"/>
          <w:b/>
          <w:bCs/>
          <w:sz w:val="22"/>
          <w:szCs w:val="22"/>
        </w:rPr>
        <w:t>“</w:t>
      </w:r>
    </w:p>
    <w:bookmarkEnd w:id="0"/>
    <w:p w14:paraId="523AC71F" w14:textId="77777777" w:rsidR="00463CDA" w:rsidRPr="00E854D9" w:rsidRDefault="00463CDA" w:rsidP="00463CDA">
      <w:pPr>
        <w:spacing w:line="276" w:lineRule="auto"/>
        <w:jc w:val="center"/>
      </w:pPr>
    </w:p>
    <w:p w14:paraId="33F5D198" w14:textId="77777777" w:rsidR="00463CDA" w:rsidRDefault="00463CDA" w:rsidP="00463CDA">
      <w:pPr>
        <w:spacing w:line="276" w:lineRule="auto"/>
        <w:jc w:val="both"/>
      </w:pPr>
      <w:r w:rsidRPr="00E854D9">
        <w:t>mezi:</w:t>
      </w:r>
    </w:p>
    <w:p w14:paraId="78768C2E" w14:textId="77777777" w:rsidR="00463CDA" w:rsidRDefault="00463CDA" w:rsidP="00463CDA">
      <w:pPr>
        <w:spacing w:line="276" w:lineRule="auto"/>
        <w:jc w:val="both"/>
      </w:pPr>
    </w:p>
    <w:p w14:paraId="76ECCA5A" w14:textId="40853364" w:rsidR="00463CDA" w:rsidRDefault="00463CDA" w:rsidP="00463CDA">
      <w:pPr>
        <w:spacing w:line="276" w:lineRule="auto"/>
        <w:jc w:val="both"/>
      </w:pPr>
      <w:r w:rsidRPr="00E854D9">
        <w:rPr>
          <w:bCs/>
        </w:rPr>
        <w:t xml:space="preserve">Objednatel: </w:t>
      </w:r>
      <w:r w:rsidRPr="00E854D9">
        <w:rPr>
          <w:bCs/>
        </w:rPr>
        <w:tab/>
      </w:r>
      <w:r w:rsidRPr="00E854D9">
        <w:rPr>
          <w:bCs/>
        </w:rPr>
        <w:tab/>
      </w:r>
      <w:r w:rsidRPr="00E854D9">
        <w:rPr>
          <w:bCs/>
        </w:rPr>
        <w:tab/>
      </w:r>
      <w:r w:rsidRPr="00E854D9">
        <w:rPr>
          <w:bCs/>
        </w:rPr>
        <w:tab/>
      </w:r>
      <w:r>
        <w:rPr>
          <w:bCs/>
        </w:rPr>
        <w:tab/>
      </w:r>
      <w:r w:rsidR="00B113B3" w:rsidRPr="00B113B3">
        <w:t>Obec Kostelní Lhota</w:t>
      </w:r>
    </w:p>
    <w:p w14:paraId="751BD275" w14:textId="2400CAF5" w:rsidR="00463CDA" w:rsidRDefault="00463CDA" w:rsidP="00463CDA">
      <w:pPr>
        <w:spacing w:line="276" w:lineRule="auto"/>
        <w:jc w:val="both"/>
      </w:pPr>
      <w:r>
        <w:t>S</w:t>
      </w:r>
      <w:r w:rsidRPr="00E854D9">
        <w:t>e sídlem</w:t>
      </w:r>
      <w:r w:rsidRPr="00E854D9">
        <w:tab/>
      </w:r>
      <w:r w:rsidRPr="00E854D9">
        <w:tab/>
      </w:r>
      <w:r w:rsidRPr="00E854D9">
        <w:tab/>
      </w:r>
      <w:r w:rsidRPr="00E854D9">
        <w:tab/>
      </w:r>
      <w:r>
        <w:tab/>
      </w:r>
      <w:r w:rsidR="00B113B3" w:rsidRPr="00B113B3">
        <w:t>Kostelní Lhota 6, 289 12 Sadská</w:t>
      </w:r>
    </w:p>
    <w:p w14:paraId="4765C4C5" w14:textId="5804FD5F" w:rsidR="00463CDA" w:rsidRDefault="00463CDA" w:rsidP="00463CDA">
      <w:pPr>
        <w:spacing w:line="276" w:lineRule="auto"/>
        <w:jc w:val="both"/>
      </w:pPr>
      <w:r w:rsidRPr="00E854D9">
        <w:t>Zastoupený ve věcech smluvních:</w:t>
      </w:r>
      <w:r w:rsidRPr="00E854D9">
        <w:tab/>
      </w:r>
      <w:r>
        <w:tab/>
      </w:r>
      <w:r w:rsidR="00B113B3" w:rsidRPr="00B113B3">
        <w:t>Tomáš Drobný, starosta obce</w:t>
      </w:r>
    </w:p>
    <w:p w14:paraId="77CAE54F" w14:textId="263EE18D" w:rsidR="00463CDA" w:rsidRPr="00E854D9" w:rsidRDefault="00463CDA" w:rsidP="00463CDA">
      <w:pPr>
        <w:spacing w:line="276" w:lineRule="auto"/>
        <w:jc w:val="both"/>
      </w:pPr>
      <w:r w:rsidRPr="00E854D9">
        <w:t>IČ:</w:t>
      </w:r>
      <w:r w:rsidRPr="00E854D9">
        <w:tab/>
      </w:r>
      <w:r w:rsidRPr="00E854D9">
        <w:tab/>
      </w:r>
      <w:r w:rsidRPr="00E854D9">
        <w:tab/>
        <w:t xml:space="preserve">        </w:t>
      </w:r>
      <w:r w:rsidRPr="00E854D9">
        <w:tab/>
      </w:r>
      <w:r w:rsidRPr="00E854D9">
        <w:tab/>
      </w:r>
      <w:r>
        <w:tab/>
      </w:r>
      <w:r w:rsidR="00B113B3" w:rsidRPr="00B113B3">
        <w:t>00239267</w:t>
      </w:r>
    </w:p>
    <w:p w14:paraId="3DCBFD0A" w14:textId="7EDCCD94" w:rsidR="00463CDA" w:rsidRDefault="00463CDA" w:rsidP="00463CDA">
      <w:pPr>
        <w:spacing w:line="276" w:lineRule="auto"/>
        <w:jc w:val="both"/>
      </w:pPr>
      <w:r>
        <w:t xml:space="preserve">DIČ: </w:t>
      </w:r>
      <w:r>
        <w:tab/>
      </w:r>
      <w:r>
        <w:tab/>
      </w:r>
      <w:r>
        <w:tab/>
      </w:r>
      <w:r>
        <w:tab/>
      </w:r>
      <w:r>
        <w:tab/>
      </w:r>
      <w:r>
        <w:tab/>
        <w:t xml:space="preserve">není plátce DPH </w:t>
      </w:r>
    </w:p>
    <w:p w14:paraId="79751E4D" w14:textId="77777777" w:rsidR="00220146" w:rsidRDefault="00463CDA" w:rsidP="00463CDA">
      <w:pPr>
        <w:spacing w:line="276" w:lineRule="auto"/>
        <w:jc w:val="both"/>
        <w:rPr>
          <w:i/>
        </w:rPr>
      </w:pPr>
      <w:r w:rsidRPr="00E854D9">
        <w:t>Ve věcech technických je oprávněn jednat</w:t>
      </w:r>
      <w:r>
        <w:t>:</w:t>
      </w:r>
      <w:r>
        <w:tab/>
      </w:r>
      <w:r w:rsidR="00220146">
        <w:rPr>
          <w:i/>
        </w:rPr>
        <w:t>Tomáš Drobný, starosta</w:t>
      </w:r>
    </w:p>
    <w:p w14:paraId="470E417E" w14:textId="49E97B60" w:rsidR="00463CDA" w:rsidRDefault="00220146" w:rsidP="00463CDA">
      <w:pPr>
        <w:spacing w:line="276" w:lineRule="auto"/>
        <w:jc w:val="both"/>
      </w:pPr>
      <w:r>
        <w:rPr>
          <w:i/>
        </w:rPr>
        <w:tab/>
      </w:r>
      <w:r>
        <w:rPr>
          <w:i/>
        </w:rPr>
        <w:tab/>
      </w:r>
      <w:r>
        <w:rPr>
          <w:i/>
        </w:rPr>
        <w:tab/>
      </w:r>
      <w:r>
        <w:rPr>
          <w:i/>
        </w:rPr>
        <w:tab/>
      </w:r>
      <w:r>
        <w:rPr>
          <w:i/>
        </w:rPr>
        <w:tab/>
      </w:r>
      <w:r>
        <w:rPr>
          <w:i/>
        </w:rPr>
        <w:tab/>
        <w:t>Václav Plaček</w:t>
      </w:r>
      <w:r w:rsidR="000052E2" w:rsidRPr="000052E2">
        <w:t xml:space="preserve"> </w:t>
      </w:r>
    </w:p>
    <w:p w14:paraId="08F35744" w14:textId="77777777" w:rsidR="00463CDA" w:rsidRDefault="00463CDA" w:rsidP="00463CDA">
      <w:pPr>
        <w:spacing w:line="276" w:lineRule="auto"/>
        <w:jc w:val="both"/>
      </w:pPr>
      <w:r w:rsidRPr="00557402">
        <w:t>(dále jen „objednatel“ nebo „zadavatel“)</w:t>
      </w:r>
      <w:r>
        <w:tab/>
      </w:r>
      <w:r>
        <w:tab/>
      </w:r>
    </w:p>
    <w:p w14:paraId="7A679308" w14:textId="77777777" w:rsidR="00463CDA" w:rsidRDefault="00463CDA" w:rsidP="00463CDA">
      <w:pPr>
        <w:spacing w:line="276" w:lineRule="auto"/>
        <w:jc w:val="both"/>
      </w:pPr>
    </w:p>
    <w:p w14:paraId="7280971C" w14:textId="77777777" w:rsidR="00463CDA" w:rsidRDefault="00463CDA" w:rsidP="00463CDA">
      <w:pPr>
        <w:spacing w:line="276" w:lineRule="auto"/>
        <w:jc w:val="both"/>
      </w:pPr>
      <w:r>
        <w:t>a</w:t>
      </w:r>
    </w:p>
    <w:p w14:paraId="4A31FB17" w14:textId="77777777" w:rsidR="00463CDA" w:rsidRDefault="00463CDA" w:rsidP="00463CDA">
      <w:pPr>
        <w:spacing w:line="276" w:lineRule="auto"/>
        <w:jc w:val="both"/>
      </w:pPr>
    </w:p>
    <w:p w14:paraId="7A7A8D2D" w14:textId="77777777" w:rsidR="00463CDA" w:rsidRPr="00B065A1" w:rsidRDefault="00463CDA" w:rsidP="00463CDA">
      <w:pPr>
        <w:spacing w:line="276" w:lineRule="auto"/>
        <w:jc w:val="both"/>
        <w:rPr>
          <w:bCs/>
        </w:rPr>
      </w:pPr>
      <w:r>
        <w:rPr>
          <w:bCs/>
        </w:rPr>
        <w:t>Zhotovitel</w:t>
      </w:r>
      <w:r w:rsidRPr="00E854D9">
        <w:rPr>
          <w:bCs/>
        </w:rPr>
        <w:t xml:space="preserve">: </w:t>
      </w:r>
      <w:r w:rsidRPr="00E854D9">
        <w:rPr>
          <w:bCs/>
        </w:rPr>
        <w:tab/>
      </w:r>
      <w:r w:rsidRPr="00E854D9">
        <w:rPr>
          <w:bCs/>
        </w:rPr>
        <w:tab/>
      </w:r>
      <w:r w:rsidRPr="00E854D9">
        <w:rPr>
          <w:bCs/>
        </w:rPr>
        <w:tab/>
      </w:r>
      <w:r w:rsidRPr="00E854D9">
        <w:rPr>
          <w:bCs/>
        </w:rPr>
        <w:tab/>
      </w:r>
      <w:proofErr w:type="gramStart"/>
      <w:r>
        <w:rPr>
          <w:bCs/>
        </w:rPr>
        <w:tab/>
      </w:r>
      <w:r w:rsidRPr="00B065A1">
        <w:t>[ …</w:t>
      </w:r>
      <w:proofErr w:type="gramEnd"/>
      <w:r w:rsidRPr="00B065A1">
        <w:t xml:space="preserve"> ]</w:t>
      </w:r>
    </w:p>
    <w:p w14:paraId="4A86DFCC" w14:textId="77777777" w:rsidR="00463CDA" w:rsidRPr="00B065A1" w:rsidRDefault="00463CDA" w:rsidP="00463CDA">
      <w:pPr>
        <w:spacing w:line="276" w:lineRule="auto"/>
        <w:jc w:val="both"/>
      </w:pPr>
      <w:r w:rsidRPr="00B065A1">
        <w:t>Se sídlem</w:t>
      </w:r>
      <w:r w:rsidRPr="00B065A1">
        <w:tab/>
      </w:r>
      <w:r w:rsidRPr="00B065A1">
        <w:tab/>
      </w:r>
      <w:r w:rsidRPr="00B065A1">
        <w:tab/>
      </w:r>
      <w:r w:rsidRPr="00B065A1">
        <w:tab/>
      </w:r>
      <w:proofErr w:type="gramStart"/>
      <w:r w:rsidRPr="00B065A1">
        <w:tab/>
        <w:t>[ …</w:t>
      </w:r>
      <w:proofErr w:type="gramEnd"/>
      <w:r w:rsidRPr="00B065A1">
        <w:t xml:space="preserve"> ]</w:t>
      </w:r>
    </w:p>
    <w:p w14:paraId="3344770B" w14:textId="77777777" w:rsidR="00463CDA" w:rsidRPr="00B065A1" w:rsidRDefault="00463CDA" w:rsidP="00463CDA">
      <w:pPr>
        <w:spacing w:line="276" w:lineRule="auto"/>
        <w:jc w:val="both"/>
      </w:pPr>
      <w:r w:rsidRPr="00B065A1">
        <w:t>Společnost je zapsána:</w:t>
      </w:r>
      <w:r w:rsidRPr="00B065A1">
        <w:tab/>
      </w:r>
      <w:r w:rsidRPr="00B065A1">
        <w:tab/>
      </w:r>
      <w:r w:rsidRPr="00B065A1">
        <w:tab/>
      </w:r>
      <w:proofErr w:type="gramStart"/>
      <w:r w:rsidRPr="00B065A1">
        <w:tab/>
        <w:t>[ …</w:t>
      </w:r>
      <w:proofErr w:type="gramEnd"/>
      <w:r w:rsidRPr="00B065A1">
        <w:t xml:space="preserve"> ]</w:t>
      </w:r>
    </w:p>
    <w:p w14:paraId="6497A3FB" w14:textId="77777777" w:rsidR="00463CDA" w:rsidRPr="00B065A1" w:rsidRDefault="00463CDA" w:rsidP="00463CDA">
      <w:pPr>
        <w:spacing w:line="276" w:lineRule="auto"/>
        <w:jc w:val="both"/>
      </w:pPr>
      <w:r w:rsidRPr="00B065A1">
        <w:t>Zastoupený ve věcech smluvních:</w:t>
      </w:r>
      <w:r w:rsidRPr="00B065A1">
        <w:tab/>
      </w:r>
      <w:proofErr w:type="gramStart"/>
      <w:r w:rsidRPr="00B065A1">
        <w:tab/>
        <w:t>[ …</w:t>
      </w:r>
      <w:proofErr w:type="gramEnd"/>
      <w:r w:rsidRPr="00B065A1">
        <w:t xml:space="preserve"> ]</w:t>
      </w:r>
    </w:p>
    <w:p w14:paraId="287ABCDC" w14:textId="77777777" w:rsidR="00463CDA" w:rsidRPr="00B065A1" w:rsidRDefault="00463CDA" w:rsidP="00463CDA">
      <w:pPr>
        <w:spacing w:line="276" w:lineRule="auto"/>
        <w:jc w:val="both"/>
      </w:pPr>
      <w:r w:rsidRPr="00B065A1">
        <w:t xml:space="preserve">Bankovní </w:t>
      </w:r>
      <w:proofErr w:type="gramStart"/>
      <w:r w:rsidRPr="00B065A1">
        <w:t xml:space="preserve">spojení:  </w:t>
      </w:r>
      <w:r w:rsidRPr="00B065A1">
        <w:tab/>
      </w:r>
      <w:proofErr w:type="gramEnd"/>
      <w:r w:rsidRPr="00B065A1">
        <w:tab/>
      </w:r>
      <w:r w:rsidRPr="00B065A1">
        <w:tab/>
      </w:r>
      <w:r w:rsidRPr="00B065A1">
        <w:tab/>
        <w:t>[ … ]</w:t>
      </w:r>
    </w:p>
    <w:p w14:paraId="07AC1440" w14:textId="77777777" w:rsidR="00463CDA" w:rsidRPr="00B065A1" w:rsidRDefault="00463CDA" w:rsidP="00463CDA">
      <w:pPr>
        <w:spacing w:line="276" w:lineRule="auto"/>
        <w:jc w:val="both"/>
      </w:pPr>
      <w:r w:rsidRPr="00B065A1">
        <w:t>Číslo účtu:</w:t>
      </w:r>
      <w:r w:rsidRPr="00B065A1">
        <w:tab/>
      </w:r>
      <w:r w:rsidRPr="00B065A1">
        <w:tab/>
      </w:r>
      <w:r w:rsidRPr="00B065A1">
        <w:tab/>
      </w:r>
      <w:r w:rsidRPr="00B065A1">
        <w:tab/>
      </w:r>
      <w:proofErr w:type="gramStart"/>
      <w:r w:rsidRPr="00B065A1">
        <w:tab/>
        <w:t>[ …</w:t>
      </w:r>
      <w:proofErr w:type="gramEnd"/>
      <w:r w:rsidRPr="00B065A1">
        <w:t xml:space="preserve"> ]</w:t>
      </w:r>
    </w:p>
    <w:p w14:paraId="6F9183EF" w14:textId="77777777" w:rsidR="00463CDA" w:rsidRDefault="00463CDA" w:rsidP="00463CDA">
      <w:pPr>
        <w:spacing w:line="276" w:lineRule="auto"/>
        <w:jc w:val="both"/>
      </w:pPr>
      <w:r w:rsidRPr="00B065A1">
        <w:t>IČ:</w:t>
      </w:r>
      <w:r w:rsidRPr="00B065A1">
        <w:tab/>
      </w:r>
      <w:r w:rsidRPr="00B065A1">
        <w:tab/>
      </w:r>
      <w:r w:rsidRPr="00B065A1">
        <w:tab/>
        <w:t xml:space="preserve">        </w:t>
      </w:r>
      <w:r w:rsidRPr="00B065A1">
        <w:tab/>
      </w:r>
      <w:r w:rsidRPr="00B065A1">
        <w:tab/>
      </w:r>
      <w:proofErr w:type="gramStart"/>
      <w:r w:rsidRPr="00B065A1">
        <w:tab/>
        <w:t>[ …</w:t>
      </w:r>
      <w:proofErr w:type="gramEnd"/>
      <w:r w:rsidRPr="00B065A1">
        <w:t xml:space="preserve"> ]</w:t>
      </w:r>
    </w:p>
    <w:p w14:paraId="3C7F59DE" w14:textId="77777777" w:rsidR="00FC0932" w:rsidRPr="00B065A1" w:rsidRDefault="00FC0932" w:rsidP="00463CDA">
      <w:pPr>
        <w:spacing w:line="276" w:lineRule="auto"/>
        <w:jc w:val="both"/>
      </w:pPr>
      <w:r>
        <w:t xml:space="preserve">DIČ: </w:t>
      </w:r>
      <w:r>
        <w:tab/>
      </w:r>
      <w:r>
        <w:tab/>
      </w:r>
      <w:r>
        <w:tab/>
      </w:r>
      <w:r>
        <w:tab/>
      </w:r>
      <w:r>
        <w:tab/>
      </w:r>
      <w:proofErr w:type="gramStart"/>
      <w:r>
        <w:tab/>
      </w:r>
      <w:r w:rsidRPr="00B065A1">
        <w:t>[ …</w:t>
      </w:r>
      <w:proofErr w:type="gramEnd"/>
      <w:r w:rsidRPr="00B065A1">
        <w:t xml:space="preserve"> ]</w:t>
      </w:r>
    </w:p>
    <w:p w14:paraId="7CA75ECE" w14:textId="77777777" w:rsidR="00463CDA" w:rsidRPr="00B065A1" w:rsidRDefault="00463CDA" w:rsidP="00463CDA">
      <w:pPr>
        <w:spacing w:line="276" w:lineRule="auto"/>
        <w:jc w:val="both"/>
      </w:pPr>
      <w:r w:rsidRPr="00B065A1">
        <w:t>Tel./fax:</w:t>
      </w:r>
      <w:r w:rsidRPr="00B065A1">
        <w:tab/>
      </w:r>
      <w:r w:rsidRPr="00B065A1">
        <w:tab/>
        <w:t xml:space="preserve"> </w:t>
      </w:r>
      <w:r w:rsidRPr="00B065A1">
        <w:tab/>
      </w:r>
      <w:r w:rsidRPr="00B065A1">
        <w:tab/>
      </w:r>
      <w:proofErr w:type="gramStart"/>
      <w:r w:rsidRPr="00B065A1">
        <w:tab/>
        <w:t>[ …</w:t>
      </w:r>
      <w:proofErr w:type="gramEnd"/>
      <w:r w:rsidRPr="00B065A1">
        <w:t xml:space="preserve"> ]</w:t>
      </w:r>
    </w:p>
    <w:p w14:paraId="3BECF7C7" w14:textId="77777777" w:rsidR="00463CDA" w:rsidRPr="00B065A1" w:rsidRDefault="00463CDA" w:rsidP="00463CDA">
      <w:pPr>
        <w:spacing w:line="276" w:lineRule="auto"/>
        <w:jc w:val="both"/>
      </w:pPr>
      <w:r w:rsidRPr="00B065A1">
        <w:t>e-mail:</w:t>
      </w:r>
      <w:r w:rsidRPr="00B065A1">
        <w:tab/>
      </w:r>
      <w:r w:rsidRPr="00B065A1">
        <w:tab/>
      </w:r>
      <w:r w:rsidRPr="00B065A1">
        <w:tab/>
      </w:r>
      <w:r w:rsidRPr="00B065A1">
        <w:tab/>
      </w:r>
      <w:r w:rsidRPr="00B065A1">
        <w:tab/>
      </w:r>
      <w:proofErr w:type="gramStart"/>
      <w:r w:rsidRPr="00B065A1">
        <w:tab/>
        <w:t>[ …</w:t>
      </w:r>
      <w:proofErr w:type="gramEnd"/>
      <w:r w:rsidRPr="00B065A1">
        <w:t xml:space="preserve"> ]</w:t>
      </w:r>
    </w:p>
    <w:p w14:paraId="0CEA5959" w14:textId="77777777" w:rsidR="00463CDA" w:rsidRPr="00E854D9" w:rsidRDefault="00463CDA" w:rsidP="00463CDA">
      <w:pPr>
        <w:spacing w:line="276" w:lineRule="auto"/>
        <w:jc w:val="both"/>
      </w:pPr>
      <w:r w:rsidRPr="00B065A1">
        <w:t>Ve věcech technických je oprávněn jednat:</w:t>
      </w:r>
      <w:proofErr w:type="gramStart"/>
      <w:r w:rsidRPr="00B065A1">
        <w:tab/>
        <w:t>[ …</w:t>
      </w:r>
      <w:proofErr w:type="gramEnd"/>
      <w:r w:rsidRPr="00B065A1">
        <w:t xml:space="preserve"> ]</w:t>
      </w:r>
    </w:p>
    <w:p w14:paraId="15726CD3" w14:textId="1DBF0EF9" w:rsidR="00463CDA" w:rsidRPr="001D1541" w:rsidRDefault="00463CDA" w:rsidP="00463CDA">
      <w:pPr>
        <w:spacing w:line="276" w:lineRule="auto"/>
        <w:jc w:val="both"/>
      </w:pPr>
      <w:r w:rsidRPr="001D1541">
        <w:rPr>
          <w:sz w:val="22"/>
        </w:rPr>
        <w:t>(</w:t>
      </w:r>
      <w:r w:rsidRPr="001D1541">
        <w:t>dále jen „zhotovitel“</w:t>
      </w:r>
      <w:r>
        <w:t xml:space="preserve"> nebo „</w:t>
      </w:r>
      <w:r w:rsidR="00BC5408">
        <w:t>účastník zadávacího řízení</w:t>
      </w:r>
      <w:r>
        <w:t>“</w:t>
      </w:r>
      <w:r w:rsidRPr="001D1541">
        <w:t>)</w:t>
      </w:r>
    </w:p>
    <w:p w14:paraId="61C584AF" w14:textId="77777777" w:rsidR="00463CDA" w:rsidRPr="00E854D9" w:rsidRDefault="00463CDA" w:rsidP="00463CDA">
      <w:pPr>
        <w:spacing w:line="276" w:lineRule="auto"/>
        <w:jc w:val="both"/>
      </w:pPr>
    </w:p>
    <w:p w14:paraId="718029F4" w14:textId="77777777" w:rsidR="00463CDA" w:rsidRPr="001D1541" w:rsidRDefault="00463CDA" w:rsidP="00463CDA">
      <w:pPr>
        <w:spacing w:line="276" w:lineRule="auto"/>
        <w:jc w:val="center"/>
        <w:rPr>
          <w:i/>
        </w:rPr>
      </w:pPr>
      <w:r w:rsidRPr="001D1541">
        <w:rPr>
          <w:i/>
        </w:rPr>
        <w:t>Preambule</w:t>
      </w:r>
    </w:p>
    <w:p w14:paraId="18457E05" w14:textId="5122A3E8" w:rsidR="00463CDA" w:rsidRPr="009A4827" w:rsidRDefault="00463CDA" w:rsidP="00463CDA">
      <w:pPr>
        <w:spacing w:line="276" w:lineRule="auto"/>
        <w:jc w:val="both"/>
      </w:pPr>
      <w:r w:rsidRPr="009A4827">
        <w:t xml:space="preserve">Tato smlouva je uzavírána na základě nabídky </w:t>
      </w:r>
      <w:r>
        <w:t>zhotovitele</w:t>
      </w:r>
      <w:r w:rsidRPr="009A4827">
        <w:t xml:space="preserve"> ze </w:t>
      </w:r>
      <w:r w:rsidRPr="00B065A1">
        <w:t xml:space="preserve">dne </w:t>
      </w:r>
      <w:proofErr w:type="gramStart"/>
      <w:r w:rsidRPr="00337490">
        <w:rPr>
          <w:highlight w:val="yellow"/>
        </w:rPr>
        <w:t>[ …</w:t>
      </w:r>
      <w:proofErr w:type="gramEnd"/>
      <w:r w:rsidRPr="00337490">
        <w:rPr>
          <w:highlight w:val="yellow"/>
        </w:rPr>
        <w:t xml:space="preserve"> ]</w:t>
      </w:r>
      <w:r w:rsidRPr="00337490">
        <w:rPr>
          <w:rStyle w:val="Znakapoznpodarou"/>
          <w:highlight w:val="yellow"/>
        </w:rPr>
        <w:footnoteReference w:id="1"/>
      </w:r>
      <w:r w:rsidRPr="00B065A1">
        <w:t xml:space="preserve"> na</w:t>
      </w:r>
      <w:r w:rsidRPr="009A4827">
        <w:t xml:space="preserve"> plnění veřejné zakázky s názvem </w:t>
      </w:r>
      <w:r w:rsidR="00B113B3" w:rsidRPr="00B113B3">
        <w:t>„</w:t>
      </w:r>
      <w:r w:rsidR="00240E06" w:rsidRPr="00240E06">
        <w:t>Stavební úpravy a vestavba základní školy Kostelní Lhota</w:t>
      </w:r>
      <w:r w:rsidR="00B113B3" w:rsidRPr="00B113B3">
        <w:t>“</w:t>
      </w:r>
      <w:r>
        <w:t xml:space="preserve"> (dále jen „nabídka do veřejné zakázky“)</w:t>
      </w:r>
      <w:r w:rsidRPr="009A4827">
        <w:t xml:space="preserve">. Uzavření této smlouvy předcházelo </w:t>
      </w:r>
      <w:r w:rsidR="00FC0932">
        <w:t>zadávací</w:t>
      </w:r>
      <w:r w:rsidRPr="009A4827">
        <w:t xml:space="preserve"> řízení na výše uvedenou zakázku. V rámci tohoto </w:t>
      </w:r>
      <w:r w:rsidR="00FC0932">
        <w:t>zadávacího</w:t>
      </w:r>
      <w:r w:rsidRPr="009A4827">
        <w:t xml:space="preserve"> řízení zhotovitel zvítězil, přičemž jeho nabídka byla vyhodnocena jako </w:t>
      </w:r>
      <w:r>
        <w:t xml:space="preserve">nejvýhodnější. </w:t>
      </w:r>
      <w:r w:rsidRPr="009A4827">
        <w:t>Tato veřejná zakázka byla objednatelem zadána jako ve</w:t>
      </w:r>
      <w:r>
        <w:t>řejná zakázka na stavební práce podle zákona č. 134/2016 Sb., o zadávání veřejných zakázek (dále jen „zákon o zadávání veřejných zakázek“).</w:t>
      </w:r>
    </w:p>
    <w:p w14:paraId="3D00413C" w14:textId="77777777" w:rsidR="00463CDA" w:rsidRPr="00A33F02" w:rsidRDefault="00463CDA" w:rsidP="00463CDA">
      <w:pPr>
        <w:spacing w:line="276" w:lineRule="auto"/>
        <w:jc w:val="both"/>
      </w:pPr>
    </w:p>
    <w:p w14:paraId="4DD37635" w14:textId="77777777" w:rsidR="00463CDA" w:rsidRPr="00EF2AD2" w:rsidRDefault="00463CDA" w:rsidP="00463CDA">
      <w:pPr>
        <w:pStyle w:val="Nadpis1"/>
      </w:pPr>
      <w:r w:rsidRPr="00EF2AD2">
        <w:t>Článek I.</w:t>
      </w:r>
    </w:p>
    <w:p w14:paraId="446AC02C" w14:textId="77777777" w:rsidR="00463CDA" w:rsidRPr="00EF2AD2" w:rsidRDefault="00463CDA" w:rsidP="00463CDA">
      <w:pPr>
        <w:pStyle w:val="Nadpis1"/>
        <w:numPr>
          <w:ilvl w:val="0"/>
          <w:numId w:val="0"/>
        </w:numPr>
        <w:ind w:left="432"/>
      </w:pPr>
      <w:r w:rsidRPr="00EF2AD2">
        <w:t>Předmět smlouvy</w:t>
      </w:r>
    </w:p>
    <w:p w14:paraId="4E5B278F" w14:textId="04F06B94" w:rsidR="00463CDA" w:rsidRDefault="00463CDA" w:rsidP="00463CDA">
      <w:pPr>
        <w:pStyle w:val="Nadpis2"/>
      </w:pPr>
      <w:r w:rsidRPr="00F14696">
        <w:t xml:space="preserve">Předmětem smlouvy je provedení stavby v rámci investiční akce s názvem </w:t>
      </w:r>
      <w:r w:rsidR="00B113B3" w:rsidRPr="00B113B3">
        <w:t>„</w:t>
      </w:r>
      <w:r w:rsidR="00240E06" w:rsidRPr="00240E06">
        <w:t>Stavební úpravy a vestavba základní školy Kostelní Lhota</w:t>
      </w:r>
      <w:r w:rsidR="00B113B3" w:rsidRPr="00B113B3">
        <w:t xml:space="preserve">“ </w:t>
      </w:r>
      <w:r w:rsidRPr="00F14696">
        <w:t>(dále jen „dílo“).</w:t>
      </w:r>
    </w:p>
    <w:p w14:paraId="0850F05C" w14:textId="6CE49DA3" w:rsidR="00BC5408" w:rsidRDefault="00463CDA" w:rsidP="00463CDA">
      <w:pPr>
        <w:pStyle w:val="Nadpis2"/>
      </w:pPr>
      <w:r w:rsidRPr="00B065A1">
        <w:t>Zhotovitel se zavazuje, že provede dílo v rozsahu a způsobem uvedeným v čl. II této smlouvy, v souladu s projektovou dokumentací, právními</w:t>
      </w:r>
      <w:r>
        <w:t xml:space="preserve"> předpisy, </w:t>
      </w:r>
      <w:r w:rsidRPr="00324C47">
        <w:t>příslušnými právně závaznými i doporučenými českými a evropskými technickými normami</w:t>
      </w:r>
      <w:r>
        <w:t xml:space="preserve">, jakož i v souladu se zadávacími podmínkami </w:t>
      </w:r>
      <w:r w:rsidRPr="00D70C70">
        <w:t>vyplývajícími ze zadávací dokumentace této zakázky</w:t>
      </w:r>
      <w:r>
        <w:t xml:space="preserve"> a se svojí podanou</w:t>
      </w:r>
      <w:r w:rsidRPr="00324C47">
        <w:t xml:space="preserve"> </w:t>
      </w:r>
      <w:r>
        <w:t xml:space="preserve">nabídkou </w:t>
      </w:r>
      <w:r w:rsidR="00981F04">
        <w:t xml:space="preserve">do veřejné zakázky, </w:t>
      </w:r>
      <w:r>
        <w:t>a to</w:t>
      </w:r>
      <w:r w:rsidRPr="00324C47">
        <w:t xml:space="preserve"> </w:t>
      </w:r>
      <w:r w:rsidRPr="00A33F02">
        <w:t>svým jménem</w:t>
      </w:r>
      <w:r w:rsidR="00BC5408">
        <w:t xml:space="preserve">, na svůj náklad a </w:t>
      </w:r>
      <w:r w:rsidRPr="00A33F02">
        <w:t xml:space="preserve"> vlastní odpovědnost</w:t>
      </w:r>
      <w:r>
        <w:t>,</w:t>
      </w:r>
      <w:r w:rsidRPr="00A33F02">
        <w:t xml:space="preserve"> a objednatel se zavazuje</w:t>
      </w:r>
      <w:r w:rsidR="00BC5408">
        <w:t xml:space="preserve"> dílo převzít a </w:t>
      </w:r>
      <w:r w:rsidRPr="00A33F02">
        <w:t>zapla</w:t>
      </w:r>
      <w:r w:rsidR="00BC5408">
        <w:t>tit</w:t>
      </w:r>
      <w:r w:rsidRPr="00A33F02">
        <w:t xml:space="preserve"> cen</w:t>
      </w:r>
      <w:r w:rsidR="00BC5408">
        <w:t>u za jeho provedení</w:t>
      </w:r>
      <w:r w:rsidRPr="00A33F02">
        <w:t>.</w:t>
      </w:r>
    </w:p>
    <w:p w14:paraId="126F65EE" w14:textId="19AC627C" w:rsidR="00BC5408" w:rsidRDefault="00BC5408" w:rsidP="00B07A95">
      <w:pPr>
        <w:pStyle w:val="Nadpis2"/>
      </w:pPr>
      <w:r>
        <w:t>P</w:t>
      </w:r>
      <w:r w:rsidRPr="00BC5408">
        <w:t>rojektovou dokumentací</w:t>
      </w:r>
      <w:r>
        <w:t xml:space="preserve"> se rozumí projektová dokumentace </w:t>
      </w:r>
      <w:r w:rsidRPr="00BC5408">
        <w:t>zpracovan</w:t>
      </w:r>
      <w:r>
        <w:t>á</w:t>
      </w:r>
      <w:r w:rsidR="00B113B3" w:rsidRPr="00B113B3">
        <w:t xml:space="preserve"> </w:t>
      </w:r>
      <w:r w:rsidR="00B07A95">
        <w:t xml:space="preserve">společností </w:t>
      </w:r>
      <w:r w:rsidR="00240E06">
        <w:t>ateliér 322</w:t>
      </w:r>
      <w:r w:rsidR="00B07A95">
        <w:t xml:space="preserve"> s.r.o., Ing. </w:t>
      </w:r>
      <w:r w:rsidR="00240E06">
        <w:t>arch. Tomáš Kužel</w:t>
      </w:r>
      <w:r w:rsidR="00B07A95">
        <w:t xml:space="preserve">, </w:t>
      </w:r>
      <w:r w:rsidR="00240E06">
        <w:t>ČKA: 3764</w:t>
      </w:r>
      <w:r w:rsidR="00B07A95" w:rsidRPr="00BC5408">
        <w:t xml:space="preserve"> </w:t>
      </w:r>
      <w:r w:rsidRPr="00BC5408">
        <w:t xml:space="preserve">(dále jen „projektová dokumentace“). </w:t>
      </w:r>
    </w:p>
    <w:p w14:paraId="4D8453B8" w14:textId="688CA18B" w:rsidR="00B07A95" w:rsidRDefault="00B07A95" w:rsidP="00B07A95"/>
    <w:p w14:paraId="761E3A51" w14:textId="00B03A0E" w:rsidR="00B07A95" w:rsidRDefault="00B07A95" w:rsidP="00B07A95"/>
    <w:p w14:paraId="03AFCBAF" w14:textId="77777777" w:rsidR="00B07A95" w:rsidRPr="00B07A95" w:rsidRDefault="00B07A95" w:rsidP="00B07A95"/>
    <w:p w14:paraId="76F5C785" w14:textId="77777777" w:rsidR="00463CDA" w:rsidRPr="00B065A1" w:rsidRDefault="00463CDA" w:rsidP="00463CDA">
      <w:pPr>
        <w:pStyle w:val="Nadpis1"/>
      </w:pPr>
      <w:r w:rsidRPr="00B065A1">
        <w:t>Článek II.</w:t>
      </w:r>
    </w:p>
    <w:p w14:paraId="4DF420F1" w14:textId="77777777" w:rsidR="00463CDA" w:rsidRPr="00B065A1" w:rsidRDefault="00463CDA" w:rsidP="00463CDA">
      <w:pPr>
        <w:pStyle w:val="Nadpis1"/>
        <w:numPr>
          <w:ilvl w:val="0"/>
          <w:numId w:val="0"/>
        </w:numPr>
        <w:ind w:left="432"/>
      </w:pPr>
      <w:r w:rsidRPr="00B065A1">
        <w:lastRenderedPageBreak/>
        <w:t>Předmět díla</w:t>
      </w:r>
    </w:p>
    <w:p w14:paraId="0C29B2F3" w14:textId="0BBE40D6" w:rsidR="004179E9" w:rsidRDefault="004179E9" w:rsidP="00D06996">
      <w:pPr>
        <w:pStyle w:val="Nadpis2"/>
      </w:pPr>
      <w:r w:rsidRPr="004179E9">
        <w:t xml:space="preserve">Dílem se rozumí </w:t>
      </w:r>
      <w:r>
        <w:t>provedení všech činností, prací a dodávek</w:t>
      </w:r>
      <w:r w:rsidR="00D06996">
        <w:t>,</w:t>
      </w:r>
      <w:r w:rsidRPr="004179E9">
        <w:t xml:space="preserve"> specifikovan</w:t>
      </w:r>
      <w:r w:rsidR="00D06996">
        <w:t>ých</w:t>
      </w:r>
      <w:r w:rsidRPr="004179E9">
        <w:t xml:space="preserve"> v podrobném soupisu stavebních prací, dodávek a služeb s výkazy výměr</w:t>
      </w:r>
      <w:r>
        <w:t xml:space="preserve">, </w:t>
      </w:r>
      <w:r w:rsidRPr="004179E9">
        <w:t>který tvoří přílohu této smlouvy</w:t>
      </w:r>
      <w:r>
        <w:t xml:space="preserve">, a jež </w:t>
      </w:r>
      <w:r w:rsidRPr="004179E9">
        <w:t>jsou nezbytné pro realizaci díla.</w:t>
      </w:r>
      <w:r w:rsidR="00D06996">
        <w:t xml:space="preserve"> </w:t>
      </w:r>
      <w:r w:rsidR="00D06996" w:rsidRPr="00D06996">
        <w:t>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podobného charakteru.</w:t>
      </w:r>
    </w:p>
    <w:p w14:paraId="78342673" w14:textId="74D8A234" w:rsidR="00463CDA" w:rsidRPr="003F08F8" w:rsidRDefault="00463CDA" w:rsidP="00463CDA">
      <w:pPr>
        <w:pStyle w:val="Nadpis2"/>
      </w:pPr>
      <w:r w:rsidRPr="00D70C70">
        <w:t>Dílo je provedeno řádně v případě úplného, bezvadného provedení všech stavebních</w:t>
      </w:r>
      <w:r w:rsidR="00075C3B">
        <w:t xml:space="preserve">, </w:t>
      </w:r>
      <w:r w:rsidRPr="00D70C70">
        <w:t xml:space="preserve">montážních </w:t>
      </w:r>
      <w:r w:rsidR="00075C3B">
        <w:t xml:space="preserve">a řemeslných </w:t>
      </w:r>
      <w:r w:rsidRPr="00D70C70">
        <w:t>prací a konstrukcí</w:t>
      </w:r>
      <w:r w:rsidR="00075C3B">
        <w:t>,</w:t>
      </w:r>
      <w:r w:rsidRPr="00D70C70">
        <w:t xml:space="preserve"> včetně dodávek potřebných materiálů a zařízení nezbytných pro</w:t>
      </w:r>
      <w:r w:rsidR="00075C3B">
        <w:t xml:space="preserve"> řádné</w:t>
      </w:r>
      <w:r w:rsidRPr="00D70C70">
        <w:t xml:space="preserve"> dokončení </w:t>
      </w:r>
      <w:r w:rsidRPr="003F08F8">
        <w:t>provozuschopného díla, dále provedením všech činností souvisejících s dodávkou stavebních a montážních prací a konstrukcí, jejichž provedení je pro řádné dokončení díla nezbytné, vyklizením staveniště, předáním dokladů pro úspěšné vydání kolaudačního souhlasu, dokladů o předepsaných zkouškách a revizích</w:t>
      </w:r>
      <w:r w:rsidR="002B4C50" w:rsidRPr="003F08F8">
        <w:t xml:space="preserve">, </w:t>
      </w:r>
      <w:r w:rsidRPr="003F08F8">
        <w:t xml:space="preserve">předáním dokumentace skutečného provedení díla v požadované formě a požadovaném počtu, energetický štítek a energetický průkaz, předáním dalších listin dle této smlouvy a odstraněním všech vad a nedodělků. </w:t>
      </w:r>
    </w:p>
    <w:p w14:paraId="03B3FF32" w14:textId="35D39E6D" w:rsidR="00463CDA" w:rsidRPr="003F08F8" w:rsidRDefault="00463CDA" w:rsidP="00463CDA">
      <w:pPr>
        <w:pStyle w:val="Nadpis2"/>
      </w:pPr>
      <w:r w:rsidRPr="003F08F8">
        <w:t xml:space="preserve">Součástí dodávky stavby je i vypracování projektové dokumentace skutečného provedení stavby. </w:t>
      </w:r>
    </w:p>
    <w:p w14:paraId="2B51DD7C" w14:textId="77777777" w:rsidR="00463CDA" w:rsidRPr="003F08F8" w:rsidRDefault="00463CDA" w:rsidP="00463CDA">
      <w:pPr>
        <w:pStyle w:val="Nadpis2"/>
      </w:pPr>
      <w:r w:rsidRPr="003F08F8">
        <w:t>Součástí díla je rovněž:</w:t>
      </w:r>
    </w:p>
    <w:p w14:paraId="7EAA99FC" w14:textId="77777777" w:rsidR="00463CDA" w:rsidRPr="003F08F8" w:rsidRDefault="00463CDA" w:rsidP="00463CDA">
      <w:pPr>
        <w:pStyle w:val="Nadpis2"/>
        <w:numPr>
          <w:ilvl w:val="0"/>
          <w:numId w:val="2"/>
        </w:numPr>
      </w:pPr>
      <w:r w:rsidRPr="003F08F8">
        <w:t>zajištění a provedení všech opatření organizačního a stavebně technologického charakteru k řádnému provedení díla;</w:t>
      </w:r>
    </w:p>
    <w:p w14:paraId="71E264BC" w14:textId="77777777" w:rsidR="00463CDA" w:rsidRPr="003F08F8" w:rsidRDefault="00463CDA" w:rsidP="00463CDA">
      <w:pPr>
        <w:pStyle w:val="Nadpis2"/>
        <w:numPr>
          <w:ilvl w:val="0"/>
          <w:numId w:val="2"/>
        </w:numPr>
      </w:pPr>
      <w:r w:rsidRPr="003F08F8">
        <w:t>přijetí nezbytných opatření pro zachování neporušenosti všech sítí infrastruktury během stavebních prací</w:t>
      </w:r>
    </w:p>
    <w:p w14:paraId="153F7ACF" w14:textId="77777777" w:rsidR="00463CDA" w:rsidRPr="003F08F8" w:rsidRDefault="00463CDA" w:rsidP="00463CDA">
      <w:pPr>
        <w:pStyle w:val="Nadpis2"/>
        <w:numPr>
          <w:ilvl w:val="0"/>
          <w:numId w:val="2"/>
        </w:numPr>
      </w:pPr>
      <w:r w:rsidRPr="003F08F8">
        <w:t>zdokumentování polohy a stavu všech prvků a rozvodů, které budou stavbou zakryty;</w:t>
      </w:r>
    </w:p>
    <w:p w14:paraId="092A618F" w14:textId="77777777" w:rsidR="00463CDA" w:rsidRPr="003F08F8" w:rsidRDefault="00463CDA" w:rsidP="00463CDA">
      <w:pPr>
        <w:pStyle w:val="Nadpis2"/>
        <w:numPr>
          <w:ilvl w:val="0"/>
          <w:numId w:val="2"/>
        </w:numPr>
      </w:pPr>
      <w:r w:rsidRPr="003F08F8">
        <w:t>všechny dodávky specifikované v podrobném soupisu stavebních prací, dodávek a služeb s výkazy výměr, v rozsahu pro provedení stavby;</w:t>
      </w:r>
    </w:p>
    <w:p w14:paraId="616C175B" w14:textId="77777777" w:rsidR="00463CDA" w:rsidRPr="003F08F8" w:rsidRDefault="00463CDA" w:rsidP="00463CDA">
      <w:pPr>
        <w:pStyle w:val="Nadpis2"/>
        <w:numPr>
          <w:ilvl w:val="0"/>
          <w:numId w:val="2"/>
        </w:numPr>
      </w:pPr>
      <w:r w:rsidRPr="003F08F8">
        <w:t>zpracování projektové dokumentace skutečného provedení stavby v listinné podobě v počtu 2 ks i digitální podobě na CD nosiči v počtu 2 ks (výkresová část bude zpracována ve formátu *.</w:t>
      </w:r>
      <w:proofErr w:type="spellStart"/>
      <w:r w:rsidRPr="003F08F8">
        <w:t>dwg</w:t>
      </w:r>
      <w:proofErr w:type="spellEnd"/>
      <w:r w:rsidRPr="003F08F8">
        <w:t>, textové části budou zpracovány ve formátu *.doc pro MS Word, tabulky ve formátu *.</w:t>
      </w:r>
      <w:proofErr w:type="spellStart"/>
      <w:r w:rsidRPr="003F08F8">
        <w:t>xls</w:t>
      </w:r>
      <w:proofErr w:type="spellEnd"/>
      <w:r w:rsidRPr="003F08F8">
        <w:t xml:space="preserve"> pro MS Excel);</w:t>
      </w:r>
    </w:p>
    <w:p w14:paraId="233AA1E8" w14:textId="77777777" w:rsidR="00463CDA" w:rsidRPr="00B113B3" w:rsidRDefault="00463CDA" w:rsidP="00463CDA">
      <w:pPr>
        <w:pStyle w:val="Nadpis2"/>
        <w:numPr>
          <w:ilvl w:val="0"/>
          <w:numId w:val="2"/>
        </w:numPr>
      </w:pPr>
      <w:r w:rsidRPr="003F08F8">
        <w:t>veškerá opatření k zajištění bezpečnosti lidí a majetku, požární ochrany a ochrany životního prostředí</w:t>
      </w:r>
      <w:r w:rsidRPr="00B113B3">
        <w:t xml:space="preserve"> zajištění všech nezbytných průzkumů nutných pro řádné provedení a dokončení díla;</w:t>
      </w:r>
    </w:p>
    <w:p w14:paraId="1B620937" w14:textId="77777777" w:rsidR="00463CDA" w:rsidRPr="00B113B3" w:rsidRDefault="00463CDA" w:rsidP="00463CDA">
      <w:pPr>
        <w:pStyle w:val="Nadpis2"/>
        <w:numPr>
          <w:ilvl w:val="0"/>
          <w:numId w:val="2"/>
        </w:numPr>
      </w:pPr>
      <w:r w:rsidRPr="00B113B3">
        <w:t>účast na pravidelných týdenních kontrolních dnech stavby;</w:t>
      </w:r>
    </w:p>
    <w:p w14:paraId="1B0844D8" w14:textId="77777777" w:rsidR="00463CDA" w:rsidRPr="00B113B3" w:rsidRDefault="00463CDA" w:rsidP="00463CDA">
      <w:pPr>
        <w:pStyle w:val="Nadpis2"/>
        <w:numPr>
          <w:ilvl w:val="0"/>
          <w:numId w:val="2"/>
        </w:numPr>
      </w:pPr>
      <w:r w:rsidRPr="00B113B3">
        <w:t>veškeré práce a dodávky související s bezpečnostními opatřeními na ochranu lidí a majetku;</w:t>
      </w:r>
    </w:p>
    <w:p w14:paraId="2745DF59" w14:textId="77777777" w:rsidR="00463CDA" w:rsidRPr="00B113B3" w:rsidRDefault="00463CDA" w:rsidP="00463CDA">
      <w:pPr>
        <w:pStyle w:val="Nadpis2"/>
        <w:numPr>
          <w:ilvl w:val="0"/>
          <w:numId w:val="2"/>
        </w:numPr>
      </w:pPr>
      <w:r w:rsidRPr="00B113B3">
        <w:t>zřízení, odstranění a zajištění zařízení staveniště včetně napojení na inženýrské sítě;</w:t>
      </w:r>
    </w:p>
    <w:p w14:paraId="3E961ABF" w14:textId="77777777" w:rsidR="00463CDA" w:rsidRPr="00B113B3" w:rsidRDefault="00463CDA" w:rsidP="00463CDA">
      <w:pPr>
        <w:pStyle w:val="Nadpis2"/>
        <w:numPr>
          <w:ilvl w:val="0"/>
          <w:numId w:val="2"/>
        </w:numPr>
      </w:pPr>
      <w:r w:rsidRPr="00B113B3">
        <w:t>likvidace, odvoz a uložení vybouraných hmot a stavební suti na skládku včetně poplatku za uskladnění v souladu s ustanoveními zákona č. 185/2001 Sb., o odpadech;</w:t>
      </w:r>
    </w:p>
    <w:p w14:paraId="1F8CDAD2" w14:textId="77777777" w:rsidR="00463CDA" w:rsidRPr="00B113B3" w:rsidRDefault="00463CDA" w:rsidP="00463CDA">
      <w:pPr>
        <w:pStyle w:val="Nadpis2"/>
        <w:numPr>
          <w:ilvl w:val="0"/>
          <w:numId w:val="2"/>
        </w:numPr>
      </w:pPr>
      <w:r w:rsidRPr="00B113B3">
        <w:t>v souladu s platnými rozhodnutími a vyjádřeními oznámení zahájení stavebních prací např. správcům sítí, oznámení souvisejících s provedením díla a jeho kolaudací, jakož i odstranění kolaudačních závad;</w:t>
      </w:r>
    </w:p>
    <w:p w14:paraId="79B35E10" w14:textId="77777777" w:rsidR="00463CDA" w:rsidRPr="00B113B3" w:rsidRDefault="00463CDA" w:rsidP="00463CDA">
      <w:pPr>
        <w:pStyle w:val="Nadpis2"/>
        <w:numPr>
          <w:ilvl w:val="0"/>
          <w:numId w:val="2"/>
        </w:numPr>
      </w:pPr>
      <w:r w:rsidRPr="00B113B3">
        <w:t>uvedení všech povrchů dotčených stavbou do původního stavu;</w:t>
      </w:r>
    </w:p>
    <w:p w14:paraId="712C795B" w14:textId="77777777" w:rsidR="00463CDA" w:rsidRPr="00B113B3" w:rsidRDefault="00463CDA" w:rsidP="00463CDA">
      <w:pPr>
        <w:pStyle w:val="Nadpis2"/>
        <w:numPr>
          <w:ilvl w:val="0"/>
          <w:numId w:val="2"/>
        </w:numPr>
      </w:pPr>
      <w:r w:rsidRPr="00B113B3">
        <w:t>zajištění bezpečnosti práce a ochrany životního prostředí;</w:t>
      </w:r>
    </w:p>
    <w:p w14:paraId="5238877A" w14:textId="77777777" w:rsidR="00463CDA" w:rsidRPr="00B113B3" w:rsidRDefault="00463CDA" w:rsidP="00463CDA">
      <w:pPr>
        <w:pStyle w:val="Nadpis2"/>
        <w:numPr>
          <w:ilvl w:val="0"/>
          <w:numId w:val="2"/>
        </w:numPr>
      </w:pPr>
      <w:r w:rsidRPr="00B113B3">
        <w:t>projednání a zajištění případného zvláštního užívání komunikací a veřejných ploch včetně úhrady vyměřených poplatků a nájemného;</w:t>
      </w:r>
    </w:p>
    <w:p w14:paraId="5DB2310E" w14:textId="77777777" w:rsidR="00463CDA" w:rsidRPr="00B113B3" w:rsidRDefault="00463CDA" w:rsidP="00463CDA">
      <w:pPr>
        <w:pStyle w:val="Nadpis2"/>
        <w:numPr>
          <w:ilvl w:val="0"/>
          <w:numId w:val="2"/>
        </w:numPr>
      </w:pPr>
      <w:r w:rsidRPr="00B113B3">
        <w:t>provedení předávky stavby;</w:t>
      </w:r>
    </w:p>
    <w:p w14:paraId="1810C8D8" w14:textId="77777777" w:rsidR="00463CDA" w:rsidRPr="00B113B3" w:rsidRDefault="00463CDA" w:rsidP="00463CDA">
      <w:pPr>
        <w:pStyle w:val="Nadpis2"/>
        <w:numPr>
          <w:ilvl w:val="0"/>
          <w:numId w:val="2"/>
        </w:numPr>
      </w:pPr>
      <w:r w:rsidRPr="00B113B3">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w:t>
      </w:r>
    </w:p>
    <w:p w14:paraId="56F5C961" w14:textId="77777777" w:rsidR="00463CDA" w:rsidRPr="003F08F8" w:rsidRDefault="00463CDA" w:rsidP="00463CDA">
      <w:pPr>
        <w:pStyle w:val="Nadpis2"/>
        <w:numPr>
          <w:ilvl w:val="0"/>
          <w:numId w:val="2"/>
        </w:numPr>
      </w:pPr>
      <w:r w:rsidRPr="00B113B3">
        <w:t xml:space="preserve">průvodní technická dokumentace, zkušební protokoly, revizní zprávy, atesty a doklady dle zákona č. 22/1997 Sb., o technických požadavcích na výrobky a o změně a doplnění některých zákonů, v platném </w:t>
      </w:r>
      <w:r w:rsidRPr="003F08F8">
        <w:t>znění, prohlášení o shodě ve dvou vyhotoveních;</w:t>
      </w:r>
    </w:p>
    <w:p w14:paraId="2E3B6FF2" w14:textId="77777777" w:rsidR="00463CDA" w:rsidRPr="003F08F8" w:rsidRDefault="00463CDA" w:rsidP="00463CDA">
      <w:pPr>
        <w:pStyle w:val="Nadpis2"/>
        <w:numPr>
          <w:ilvl w:val="0"/>
          <w:numId w:val="2"/>
        </w:numPr>
      </w:pPr>
      <w:r w:rsidRPr="003F08F8">
        <w:t xml:space="preserve">zajištění energetického posudku budov, a to včetně zajištění energetického štítku a průkazu energetické náročnosti. </w:t>
      </w:r>
    </w:p>
    <w:p w14:paraId="6664EB41" w14:textId="7076FC12" w:rsidR="00075C3B" w:rsidRDefault="00075C3B" w:rsidP="00075C3B">
      <w:pPr>
        <w:pStyle w:val="Nadpis2"/>
      </w:pPr>
      <w:r w:rsidRPr="003F08F8">
        <w:t>Místem plnění veřejné</w:t>
      </w:r>
      <w:r w:rsidRPr="00075C3B">
        <w:t xml:space="preserve"> zakázky je katastrální území </w:t>
      </w:r>
      <w:r w:rsidR="00B113B3">
        <w:t>a obec Kostelní Lhota</w:t>
      </w:r>
      <w:r w:rsidRPr="00075C3B">
        <w:t>, parcelní čísl</w:t>
      </w:r>
      <w:r w:rsidR="00534922">
        <w:t>a</w:t>
      </w:r>
      <w:r w:rsidRPr="00075C3B">
        <w:t xml:space="preserve"> </w:t>
      </w:r>
      <w:r w:rsidRPr="00B113B3">
        <w:t xml:space="preserve">pozemku: </w:t>
      </w:r>
      <w:r w:rsidR="00534922">
        <w:t>viz. PD</w:t>
      </w:r>
      <w:r w:rsidRPr="00B113B3">
        <w:t>.</w:t>
      </w:r>
    </w:p>
    <w:p w14:paraId="798D48D3" w14:textId="054AFDCD" w:rsidR="002B4C50" w:rsidRDefault="002B4C50" w:rsidP="002B4C50">
      <w:pPr>
        <w:pStyle w:val="Nadpis2"/>
      </w:pPr>
      <w:r w:rsidRPr="00D70C70">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Zhotovitel před podpisem této smlouvy o dílo prověřil s odbornou péčí uvedené dokumenty a prohlašuje, že nemají vady, zřejmé nedostatky ani nejsou v rozporu se stanovenými technickými ukazateli. Zhotoviteli je známý objem zadaných prací i místní podmínky pro provedení díla. Zhotovitel prohlašuje, že je plně seznámen s rozsahem a povahou díla</w:t>
      </w:r>
      <w:r w:rsidR="00240E06">
        <w:t>,</w:t>
      </w:r>
      <w:r w:rsidRPr="00D70C70">
        <w:t xml:space="preserve"> resp. se všemi </w:t>
      </w:r>
      <w:r w:rsidRPr="00D70C70">
        <w:lastRenderedPageBreak/>
        <w:t>okolnostmi a podmínkami, které mohou mít vliv na jeho cenu, že cena zahrnuje všechny práce, dodávky a služby, kterých je třeba trvale či dočasně k provedení, dokončení a řádnému předání předmětu díla, že tyto práce, dodávky a služby správně ocenil a že při stanovení ceny s odbornou péčí překontroloval všechny dokumenty a podklady vymezující předmět plnění.</w:t>
      </w:r>
    </w:p>
    <w:p w14:paraId="39426B5C" w14:textId="15323563" w:rsidR="00463CDA" w:rsidRDefault="00463CDA" w:rsidP="00463CDA">
      <w:pPr>
        <w:pStyle w:val="Nadpis2"/>
      </w:pPr>
      <w:r>
        <w:t>Jakékoliv r</w:t>
      </w:r>
      <w:r w:rsidRPr="009A4827">
        <w:t>e</w:t>
      </w:r>
      <w:r>
        <w:t xml:space="preserve">klamní či identifikační tabule </w:t>
      </w:r>
      <w:r w:rsidRPr="009A4827">
        <w:t xml:space="preserve">lze na staveništi umístit pouze </w:t>
      </w:r>
      <w:r w:rsidRPr="004168B4">
        <w:t>s</w:t>
      </w:r>
      <w:r>
        <w:t xml:space="preserve"> </w:t>
      </w:r>
      <w:r w:rsidRPr="004168B4">
        <w:t>předchozím</w:t>
      </w:r>
      <w:r>
        <w:t xml:space="preserve"> souhlasem </w:t>
      </w:r>
      <w:r w:rsidR="002B4C50">
        <w:t>objednatele</w:t>
      </w:r>
      <w:r>
        <w:t>; zhotovitel</w:t>
      </w:r>
      <w:r w:rsidRPr="009A4827">
        <w:t xml:space="preserve"> je povinen zabezpečit na staveništi informační tabuli ve všech vstupech na staveniště v provedení a rozměrech obvyklých s uvedením základních rizik vznikajících provozem stavby, zákazy a příkazy vydanými k zajištění bezpečnosti a hygieny práce a požární ochrany na stavbě, udržování</w:t>
      </w:r>
      <w:r w:rsidRPr="00AC7E67">
        <w:t xml:space="preserve"> této tabule v aktuálním stavu.</w:t>
      </w:r>
      <w:r w:rsidRPr="00D70C70">
        <w:t xml:space="preserve"> </w:t>
      </w:r>
    </w:p>
    <w:p w14:paraId="441D7719" w14:textId="77777777" w:rsidR="00463CDA" w:rsidRDefault="00463CDA" w:rsidP="00463CDA">
      <w:pPr>
        <w:pStyle w:val="Nadpis2"/>
      </w:pPr>
      <w:r w:rsidRPr="009A4827">
        <w:t xml:space="preserve">Veškeré vícepráce, méněpráce a změny díla vyjma případných změn díla oproti projektové dokumentaci, musí být předem odsouhlaseny </w:t>
      </w:r>
      <w:r>
        <w:t>technickým dozorem investora a uvedeny ve stavebním dení</w:t>
      </w:r>
      <w:r w:rsidRPr="00AD0109">
        <w:t>ku</w:t>
      </w:r>
      <w:r w:rsidRPr="009A4827">
        <w:t xml:space="preserve">. </w:t>
      </w:r>
      <w:r>
        <w:t xml:space="preserve">Technický dozor investora je oprávněn samostatně odsouhlasovat pouze takové změny díla, které nemají vliv na kvalitu nebo cenu provedení díla. K ostatním změnám je povinen vyžádat si souhlas objednatele. </w:t>
      </w:r>
      <w:r w:rsidRPr="009A4827">
        <w:t xml:space="preserve"> </w:t>
      </w:r>
    </w:p>
    <w:p w14:paraId="396EC948" w14:textId="77777777" w:rsidR="00463CDA" w:rsidRPr="009F605D" w:rsidRDefault="00463CDA" w:rsidP="00463CDA">
      <w:pPr>
        <w:pStyle w:val="Nadpis2"/>
      </w:pPr>
      <w:r w:rsidRPr="00D70C70">
        <w:t>V případě, že některé práce a dodávky, které byly obsahem předané dokumentace, nebudou realizovány (tzv. méněpráce), bude jejich cena z celkové nabídkové ceny odpočtena ve výši, ve které bude uvedena v položkových rozpočtech zhotovitele.</w:t>
      </w:r>
      <w:r>
        <w:t xml:space="preserve"> </w:t>
      </w:r>
      <w:proofErr w:type="spellStart"/>
      <w:r w:rsidRPr="009A4827">
        <w:t>Méněpr</w:t>
      </w:r>
      <w:r>
        <w:t>á</w:t>
      </w:r>
      <w:r w:rsidRPr="009A4827">
        <w:t>cemi</w:t>
      </w:r>
      <w:proofErr w:type="spellEnd"/>
      <w:r w:rsidRPr="009A4827">
        <w:t xml:space="preserve"> se rozumí práce předpokládané v oceněném výkazu výměr, jejichž potřeba se v průběhu plnění předmětu smlouvy ukázala jako nadbytečná, a které zužují rozsah stavby, včetně rozsahu finančního sjednaného touto smlouvou. Skutečnost výskytu méněprací je zhotovitel povinen oznámit objednateli.</w:t>
      </w:r>
      <w:r>
        <w:t xml:space="preserve"> </w:t>
      </w:r>
      <w:proofErr w:type="spellStart"/>
      <w:r>
        <w:t>Méněprácemi</w:t>
      </w:r>
      <w:proofErr w:type="spellEnd"/>
      <w:r>
        <w:t xml:space="preserve"> se dále rozumí práce předpokládané v oceněném výkazu výměr, které objednatel vyhodnotil jako nadbytečné. Zhotovitel je povinen takovéto méněpráce akceptovat.</w:t>
      </w:r>
      <w:r w:rsidRPr="009A4827">
        <w:t xml:space="preserve"> V důsledku méněprací nesmí dojít k podstatné změně smlouvy.</w:t>
      </w:r>
    </w:p>
    <w:p w14:paraId="6A2CA8C5" w14:textId="679B3D99" w:rsidR="00463CDA" w:rsidRDefault="00463CDA" w:rsidP="00463CDA">
      <w:pPr>
        <w:pStyle w:val="Nadpis2"/>
      </w:pPr>
      <w:r w:rsidRPr="009A4827">
        <w:t xml:space="preserve">Potřebu víceprací musí zhotovitel </w:t>
      </w:r>
      <w:r>
        <w:t xml:space="preserve">předem písemně </w:t>
      </w:r>
      <w:r w:rsidRPr="009A4827">
        <w:t xml:space="preserve">oznámit objednateli. V případě, že z těchto změn bude vyplývat zvýšení ceny díla, bude postupováno v souladu s příslušnými ustanoveními </w:t>
      </w:r>
      <w:r>
        <w:t xml:space="preserve">právních předpisů, a to zejména s ustanovením </w:t>
      </w:r>
      <w:r w:rsidRPr="009A4827">
        <w:t>§ 222 zákona o zadávání veřejných zakázek. Vícepráce mohou být zhotoviteli uhrazeny pouze v případě, že půjde o práce provedené na výslovný písemný požadavek objednatele, případně příslušného ustanovení právního předpisu upravujícího zadávání veřejných zakázek účinného v době zahájení úkonů k zajištění víceprací a současně vícepráce bude objednatelem předem písemně odsouhlasena zejména co do rozsahu a ceny formou dodatku ke smlouvě. Veškeré práce, výkony a dodávky, které jinak zhotovitel případně provede, byť i nad rozsah předmětu plnění podle této smlouvy a u nichž nebudou splněny náležitosti podle této smlouvy, jdou k tíži zhotovitele, tzn., že jejich provedení v žádném případě nezakládá zhotoviteli právo nárokovat zvýšení sjednané ceny nebo jinou úhradu vůči objednateli.</w:t>
      </w:r>
    </w:p>
    <w:p w14:paraId="4E5370B2" w14:textId="77777777" w:rsidR="00463CDA" w:rsidRDefault="00463CDA" w:rsidP="00463CDA">
      <w:pPr>
        <w:pStyle w:val="Nadpis2"/>
      </w:pPr>
      <w:r>
        <w:t>Při realizaci předmětu díla n</w:t>
      </w:r>
      <w:r w:rsidRPr="00D70C70">
        <w:t>esmí být použity jiné materiály, technologie nebo změny proti projektové dokumentaci. Technické standardy použitých materiálů jsou uvedeny v projektové dokumentaci. Součas</w:t>
      </w:r>
      <w:r>
        <w:t>ně se zhotovitel zavazuje a odpovídá</w:t>
      </w:r>
      <w:r w:rsidRPr="00D70C70">
        <w:t xml:space="preserve"> za to, že při realizaci díla nepoužije žádný materiál, o kterém je v době užití známo, že je škodlivý. Pokud by tak zhotovitel učinil</w:t>
      </w:r>
      <w:r>
        <w:t>,</w:t>
      </w:r>
      <w:r w:rsidRPr="00D70C70">
        <w:t xml:space="preserve"> je povinen na písemné vyzvání objednatele provést okamžitě nápravu. Veškeré náklady s tím spojené nese zhotovitel. Stejně tak se zhotovitel zavazuje, že k realizaci díla nepoužije materiály, které nemají požadovanou certifikaci, je-li pro jejich použití nezbytná podle příslušných předpisů.</w:t>
      </w:r>
    </w:p>
    <w:p w14:paraId="37F1C43B" w14:textId="49584158" w:rsidR="00463CDA" w:rsidRDefault="00463CDA" w:rsidP="006F7FF0">
      <w:pPr>
        <w:pStyle w:val="Nadpis2"/>
      </w:pPr>
      <w:r>
        <w:t>Projektová dokumentace</w:t>
      </w:r>
      <w:r w:rsidRPr="00B113B3">
        <w:t>, v listině podobě a ve formátu *</w:t>
      </w:r>
      <w:proofErr w:type="spellStart"/>
      <w:r w:rsidRPr="00B113B3">
        <w:t>dwg</w:t>
      </w:r>
      <w:proofErr w:type="spellEnd"/>
      <w:r w:rsidRPr="00B113B3">
        <w:t>,</w:t>
      </w:r>
      <w:r>
        <w:t xml:space="preserve"> bude zhotoviteli předána nejpozději při předání staveniště. </w:t>
      </w:r>
      <w:r w:rsidRPr="009A4827">
        <w:t>Zhotovitel se zavazuje v případě, že by v rámci realizace stavby zjistil vady a nedostatky projektové dokumentace, které by měl</w:t>
      </w:r>
      <w:r>
        <w:t>y</w:t>
      </w:r>
      <w:r w:rsidRPr="009A4827">
        <w:t xml:space="preserve"> vliv na předmět nebo cenu díla, upozornit objednatele bez zbytečného odkladu na tyto vady či nedostatky a ve lhůtě </w:t>
      </w:r>
      <w:r w:rsidR="00075C3B">
        <w:t>3 pracovních</w:t>
      </w:r>
      <w:r w:rsidRPr="009A4827">
        <w:t xml:space="preserve"> dn</w:t>
      </w:r>
      <w:r w:rsidR="006F7FF0">
        <w:t>í</w:t>
      </w:r>
      <w:r w:rsidRPr="009A4827">
        <w:t xml:space="preserve"> od upozornění předat objednateli seznam těchto nedostatků včetně návrhů na jejich</w:t>
      </w:r>
      <w:r>
        <w:t xml:space="preserve"> odstranění a včetně vymezení dopadu na předmět a cenu díla.</w:t>
      </w:r>
    </w:p>
    <w:p w14:paraId="5215D0F8" w14:textId="447A59DF" w:rsidR="00463CDA" w:rsidRDefault="00463CDA" w:rsidP="00463CDA">
      <w:pPr>
        <w:pStyle w:val="Nadpis2"/>
      </w:pPr>
      <w:r w:rsidRPr="009A4827">
        <w:t>Dokladová část</w:t>
      </w:r>
      <w:r>
        <w:t xml:space="preserve"> díla</w:t>
      </w:r>
      <w:r w:rsidRPr="009A4827">
        <w:t xml:space="preserve"> se skládá jednak ze seznamu veškerých dokladů a dále z veškerých dokladů souvisejících s předmětným dílem včetně všech jeho částí, jejichž pořízení je předepsáno nebo předpokládáno právním předpisem, technickou normou, výrobcem nebo dodavatelem výrobku, materiálu nebo jiného prvku nebo jehož potřeba vyplývá z této smlouvy a/nebo dodavatelské dokumentace. Takto sem zejména náleží veškeré atesty, certifikáty, návody k použití v</w:t>
      </w:r>
      <w:r>
        <w:t> </w:t>
      </w:r>
      <w:r w:rsidRPr="009A4827">
        <w:t>českém</w:t>
      </w:r>
      <w:r>
        <w:t xml:space="preserve"> jazyce</w:t>
      </w:r>
      <w:r w:rsidRPr="009A4827">
        <w:t>, záruční listy, servisní smlouvy nebo jejich návrhy, revize, zkoušky a výsledky měření (průběžných i konečných), prohlášení, dokumentace skutečného provedení díla, výrobní a dílenská dokumentace. V pochybnostech se má za to, že doklad do dokladové části díla (z hlediska její kompletnosti) náleží.</w:t>
      </w:r>
    </w:p>
    <w:p w14:paraId="29FEA40B" w14:textId="77777777" w:rsidR="00463CDA" w:rsidRPr="00B113B3" w:rsidRDefault="00463CDA" w:rsidP="00463CDA">
      <w:pPr>
        <w:pStyle w:val="Nadpis2"/>
      </w:pPr>
      <w:r w:rsidRPr="00B113B3">
        <w:t xml:space="preserve">Dokumentaci skutečného provedení stavby vypracuje zhotovitel jako součást díla. Dokumentace skutečného provedení stavby bude předána objednateli ve dvou vyhotoveních v grafické (tištěné) podobě a dvou v elektronické podobě v termínu realizace stavby. Dokumentace skutečného provedení bude provedena podle následujících zásad: Do projektové dokumentace pro provedení stavby všech stavebních objektů a provozních souborů budou zřetelně vyznačeny všechny změny, k nimž došlo v průběhu zhotovení díla. Ty části projektové dokumentace pro provedení stavby, u kterých nedošlo k žádným změnám, budou označeny nápisem „beze změn“. Každý výkres dokumentace skutečného provedení stavby bude opatřen jménem a příjmením osoby, </w:t>
      </w:r>
      <w:r w:rsidRPr="00B113B3">
        <w:lastRenderedPageBreak/>
        <w:t xml:space="preserve">která změny zakreslila, jejím podpisem a razítkem zhotovitele. U výkresů obsahujících změnu proti projektu pro provedení stavby bude přiložen i doklad, ze kterého bude vyplývat projednání změny s odpovědnou osobou objednatele a její souhlasné stanovisko. Vyhotovení dokumentace skutečného provedení stavby připravené k potvrzení stavebním úřadem bude ve všech svých částech výrazně označena „dokumentace skutečného provedení a bude opatřena razítkem a podpisem odpovědného a oprávněného zástupce zhotovitele s autorizací. V případě připomínek stavebního úřadu v rámci schvalovacího řízení zhotovitel doplní, event. přepracuje bezúplatně dotčenou část dokumentace skutečného provedení. Dokumentace skutečného provedení stavby bude zpracována v rozsahu dle vyhlášky č. 499/2006 Sb., ve znění vyhlášky č.62/2013 Sb. o dokumentaci staveb. </w:t>
      </w:r>
    </w:p>
    <w:p w14:paraId="28E80DB1" w14:textId="77777777" w:rsidR="00463CDA" w:rsidRPr="00D62FFC" w:rsidRDefault="00463CDA" w:rsidP="00463CDA"/>
    <w:p w14:paraId="69621504" w14:textId="77777777" w:rsidR="00463CDA" w:rsidRPr="00D97D16" w:rsidRDefault="00463CDA" w:rsidP="00463CDA">
      <w:pPr>
        <w:pStyle w:val="Nadpis1"/>
      </w:pPr>
      <w:r>
        <w:t xml:space="preserve">Článek </w:t>
      </w:r>
      <w:r w:rsidRPr="00D97D16">
        <w:t>III.</w:t>
      </w:r>
    </w:p>
    <w:p w14:paraId="72CD32DC" w14:textId="77777777" w:rsidR="00463CDA" w:rsidRPr="00D97D16" w:rsidRDefault="00463CDA" w:rsidP="00463CDA">
      <w:pPr>
        <w:pStyle w:val="Nadpis1"/>
        <w:numPr>
          <w:ilvl w:val="0"/>
          <w:numId w:val="0"/>
        </w:numPr>
        <w:ind w:left="432"/>
        <w:rPr>
          <w:vertAlign w:val="subscript"/>
        </w:rPr>
      </w:pPr>
      <w:r w:rsidRPr="00D97D16">
        <w:t>Doba plnění</w:t>
      </w:r>
    </w:p>
    <w:p w14:paraId="69958C49" w14:textId="25A9C040" w:rsidR="001A17C3" w:rsidRDefault="001A17C3" w:rsidP="001A17C3">
      <w:pPr>
        <w:pStyle w:val="Nadpis2"/>
      </w:pPr>
      <w:r>
        <w:t xml:space="preserve">Termín dokončení díla </w:t>
      </w:r>
      <w:r w:rsidRPr="005E6955">
        <w:t xml:space="preserve">je </w:t>
      </w:r>
      <w:r w:rsidR="003F08F8" w:rsidRPr="003F08F8">
        <w:t xml:space="preserve">maximálně </w:t>
      </w:r>
      <w:r w:rsidR="00E24FA0">
        <w:t>do 30.</w:t>
      </w:r>
      <w:r w:rsidR="00240E06">
        <w:t>října</w:t>
      </w:r>
      <w:r w:rsidR="00E24FA0">
        <w:t xml:space="preserve"> 2020</w:t>
      </w:r>
      <w:r w:rsidRPr="005E6955">
        <w:t>.</w:t>
      </w:r>
      <w:r>
        <w:t xml:space="preserve"> Pro vyloučení pochybností se uvádí, že zhotovitel není oprávněn požadovat prodloužení jakéhokoliv termínu</w:t>
      </w:r>
      <w:r w:rsidR="002B4C50">
        <w:t xml:space="preserve">. </w:t>
      </w:r>
      <w:r>
        <w:t xml:space="preserve"> </w:t>
      </w:r>
    </w:p>
    <w:p w14:paraId="4B7FCB89" w14:textId="734261EC" w:rsidR="00463CDA" w:rsidRDefault="00463CDA" w:rsidP="00463CDA">
      <w:pPr>
        <w:pStyle w:val="Nadpis2"/>
      </w:pPr>
      <w:r w:rsidRPr="00D97D16">
        <w:t>Práce budou probíhat</w:t>
      </w:r>
      <w:r w:rsidR="003F08F8">
        <w:t xml:space="preserve"> </w:t>
      </w:r>
      <w:r w:rsidRPr="00D97D16">
        <w:t>dle</w:t>
      </w:r>
      <w:r>
        <w:t xml:space="preserve"> </w:t>
      </w:r>
      <w:r w:rsidRPr="00D97D16">
        <w:t>časového a finančního harmonogramu, který je nedílnou součástí této smlouvy</w:t>
      </w:r>
      <w:r w:rsidR="003F08F8">
        <w:t>, pokud se smluvní strany nedohodnou jinak</w:t>
      </w:r>
      <w:r w:rsidRPr="00D97D16">
        <w:t>.</w:t>
      </w:r>
    </w:p>
    <w:p w14:paraId="7FAC14AB" w14:textId="3ABCD01C" w:rsidR="00463CDA" w:rsidRPr="00D97D16" w:rsidRDefault="00463CDA" w:rsidP="00463CDA">
      <w:pPr>
        <w:pStyle w:val="Nadpis2"/>
      </w:pPr>
      <w:r w:rsidRPr="009A4827">
        <w:t xml:space="preserve">Pokud zhotovitel práce na díle nezahájí ani ve lhůtě </w:t>
      </w:r>
      <w:r w:rsidR="001A17C3">
        <w:t xml:space="preserve">30 kalendářních </w:t>
      </w:r>
      <w:r w:rsidRPr="009A4827">
        <w:t>dn</w:t>
      </w:r>
      <w:r w:rsidR="001A17C3">
        <w:t>í</w:t>
      </w:r>
      <w:r w:rsidRPr="009A4827">
        <w:t xml:space="preserve"> ode dne kdy měl práce na díle zahájit, je objednatel oprávněn od smlouvy odstoupit.</w:t>
      </w:r>
    </w:p>
    <w:p w14:paraId="684E269C" w14:textId="7BE8CE62" w:rsidR="00463CDA" w:rsidRDefault="001A17C3" w:rsidP="00463CDA">
      <w:pPr>
        <w:pStyle w:val="Nadpis2"/>
      </w:pPr>
      <w:r>
        <w:t xml:space="preserve">V </w:t>
      </w:r>
      <w:r w:rsidR="00463CDA" w:rsidRPr="009A4827">
        <w:t>případě, že dojde ke zpoždění v termínu ukončení prací zhotovitelem z důvodu pokynu objednatele k přerušení prací nebo jiného důvodu na straně objednatele, má zhotovitel právo dokončit dílo v termínu prodlouženém o počet dní, o kolik mu objednatel znemožnil práce vykonávat. Doba prodloužení termínu ukončení prací zhotovitele z důvodu na straně objednatele musí být odsouhlasená formou dodatku ke smlouvě, jinak k ní nelze přihlížet</w:t>
      </w:r>
      <w:r w:rsidR="00463CDA">
        <w:t>.</w:t>
      </w:r>
    </w:p>
    <w:p w14:paraId="192C195F" w14:textId="77777777" w:rsidR="00463CDA" w:rsidRPr="00D97D16" w:rsidRDefault="00463CDA" w:rsidP="00463CDA">
      <w:pPr>
        <w:spacing w:line="276" w:lineRule="auto"/>
        <w:jc w:val="both"/>
      </w:pPr>
    </w:p>
    <w:p w14:paraId="4BD61E2A" w14:textId="77777777" w:rsidR="00463CDA" w:rsidRPr="00D97D16" w:rsidRDefault="00463CDA" w:rsidP="00463CDA">
      <w:pPr>
        <w:pStyle w:val="Nadpis1"/>
      </w:pPr>
      <w:r>
        <w:t xml:space="preserve">Článek </w:t>
      </w:r>
      <w:r w:rsidRPr="00D97D16">
        <w:t>IV.</w:t>
      </w:r>
    </w:p>
    <w:p w14:paraId="70500420" w14:textId="77777777" w:rsidR="00463CDA" w:rsidRPr="00D97D16" w:rsidRDefault="00463CDA" w:rsidP="00463CDA">
      <w:pPr>
        <w:pStyle w:val="Nadpis1"/>
        <w:numPr>
          <w:ilvl w:val="0"/>
          <w:numId w:val="0"/>
        </w:numPr>
        <w:ind w:left="432"/>
      </w:pPr>
      <w:r w:rsidRPr="00D97D16">
        <w:t>Cena díla</w:t>
      </w:r>
    </w:p>
    <w:p w14:paraId="48BB3BC8" w14:textId="77777777" w:rsidR="00463CDA" w:rsidRPr="00D97D16" w:rsidRDefault="00463CDA" w:rsidP="00463CDA">
      <w:pPr>
        <w:pStyle w:val="Nadpis2"/>
      </w:pPr>
      <w:r w:rsidRPr="00D97D16">
        <w:t>Cena díla byla stanovena dohodou smluvních stran na základě nabídky zhotovitele a činí:</w:t>
      </w:r>
    </w:p>
    <w:p w14:paraId="51F140BF" w14:textId="4E38E951" w:rsidR="00463CDA" w:rsidRPr="00B065A1" w:rsidRDefault="00463CDA" w:rsidP="00463CDA">
      <w:pPr>
        <w:spacing w:line="276" w:lineRule="auto"/>
        <w:ind w:firstLine="576"/>
        <w:jc w:val="both"/>
      </w:pPr>
      <w:r w:rsidRPr="00B065A1">
        <w:t>Cena bez DPH:</w:t>
      </w:r>
      <w:proofErr w:type="gramStart"/>
      <w:r w:rsidRPr="00B065A1">
        <w:tab/>
      </w:r>
      <w:r w:rsidRPr="00B113B3">
        <w:rPr>
          <w:highlight w:val="yellow"/>
        </w:rPr>
        <w:t>[ …</w:t>
      </w:r>
      <w:proofErr w:type="gramEnd"/>
      <w:r w:rsidRPr="00B113B3">
        <w:rPr>
          <w:highlight w:val="yellow"/>
        </w:rPr>
        <w:t xml:space="preserve"> ]</w:t>
      </w:r>
      <w:r w:rsidRPr="00B065A1">
        <w:t xml:space="preserve"> Kč</w:t>
      </w:r>
    </w:p>
    <w:p w14:paraId="2F4DB81A" w14:textId="77777777" w:rsidR="00463CDA" w:rsidRPr="00B065A1" w:rsidRDefault="00463CDA" w:rsidP="00463CDA">
      <w:pPr>
        <w:spacing w:line="276" w:lineRule="auto"/>
        <w:ind w:firstLine="576"/>
        <w:jc w:val="both"/>
      </w:pPr>
      <w:r w:rsidRPr="00B065A1">
        <w:t>DPH:</w:t>
      </w:r>
      <w:r w:rsidRPr="00B065A1">
        <w:tab/>
      </w:r>
      <w:proofErr w:type="gramStart"/>
      <w:r w:rsidRPr="00B065A1">
        <w:tab/>
      </w:r>
      <w:r w:rsidRPr="00B113B3">
        <w:rPr>
          <w:highlight w:val="yellow"/>
        </w:rPr>
        <w:t>[ …</w:t>
      </w:r>
      <w:proofErr w:type="gramEnd"/>
      <w:r w:rsidRPr="00B113B3">
        <w:rPr>
          <w:highlight w:val="yellow"/>
        </w:rPr>
        <w:t xml:space="preserve"> ]</w:t>
      </w:r>
      <w:r w:rsidRPr="00B065A1">
        <w:t xml:space="preserve"> Kč</w:t>
      </w:r>
    </w:p>
    <w:p w14:paraId="539C99AE" w14:textId="77777777" w:rsidR="00463CDA" w:rsidRPr="00D97D16" w:rsidRDefault="00463CDA" w:rsidP="00463CDA">
      <w:pPr>
        <w:spacing w:line="276" w:lineRule="auto"/>
        <w:ind w:firstLine="576"/>
        <w:jc w:val="both"/>
      </w:pPr>
      <w:r w:rsidRPr="00B065A1">
        <w:t>Cena s DPH:</w:t>
      </w:r>
      <w:proofErr w:type="gramStart"/>
      <w:r w:rsidRPr="00B065A1">
        <w:tab/>
      </w:r>
      <w:r w:rsidRPr="00B113B3">
        <w:rPr>
          <w:highlight w:val="yellow"/>
        </w:rPr>
        <w:t>[ …</w:t>
      </w:r>
      <w:proofErr w:type="gramEnd"/>
      <w:r w:rsidRPr="00B113B3">
        <w:rPr>
          <w:highlight w:val="yellow"/>
        </w:rPr>
        <w:t xml:space="preserve"> ]</w:t>
      </w:r>
      <w:r w:rsidRPr="00B065A1">
        <w:t xml:space="preserve"> Kč.</w:t>
      </w:r>
    </w:p>
    <w:p w14:paraId="39C0990E" w14:textId="0AA4D22C" w:rsidR="00463CDA" w:rsidRDefault="00463CDA" w:rsidP="00463CDA">
      <w:pPr>
        <w:pStyle w:val="Nadpis2"/>
      </w:pPr>
      <w:r w:rsidRPr="00D60778">
        <w:t>Cena takto zahrnuje zejména všechny náklady z</w:t>
      </w:r>
      <w:r>
        <w:t>hotovitele zajišťující řádné plnění díla</w:t>
      </w:r>
      <w:r w:rsidRPr="00D60778">
        <w:t>, aniž by bylo potřebné, aby veškerá taková plnění byla výslovně uvedena v této smlouvě, včetně nákladů na zařízení</w:t>
      </w:r>
      <w:r>
        <w:t>, provoz</w:t>
      </w:r>
      <w:r w:rsidRPr="00D60778">
        <w:t xml:space="preserve"> a likvidaci staveniště, vytýčení a ochranu existujících inženýrských sítí na staveni</w:t>
      </w:r>
      <w:r>
        <w:t>šti a v jeho okolí</w:t>
      </w:r>
      <w:r w:rsidRPr="00D60778">
        <w:t>, náklady na odstranění nedodělků a vad díla, náklady na bezpečnost a ochranu zdraví a životního prostředí při realizaci díla a jakékoliv další náklady které jsou potřebné pro řádné zhotovení a dokončení díla uvedeného v předmětu smlouvy včetně provedení zkoušek a revizí</w:t>
      </w:r>
      <w:r>
        <w:t xml:space="preserve">, </w:t>
      </w:r>
      <w:r w:rsidRPr="00D60778">
        <w:t>dále taková plnění která nejsou výslovně uvedena v zadávací dokumentaci, ale o kterých zhotovitel vzhledem ke svým odborným znalostem s vynaložením veškeré odborné péče věděl nebo vědět měl a mohl, jakož i takové plnění předmětu díla, která zajistí, že dílo bude plně funkční a bez dalšího nerušeně využiteln</w:t>
      </w:r>
      <w:r>
        <w:t>é</w:t>
      </w:r>
      <w:r w:rsidRPr="00D60778">
        <w:t xml:space="preserve"> k zamýšlenému účelu, a to zejména i tehdy, pokud by jakékoli takové výkony či jejich jednotlivé položky nebyly v této smlouvě nebo jiných podkladech zvlášť (jmenovitě) uve</w:t>
      </w:r>
      <w:r>
        <w:t xml:space="preserve">deny nebo oceněny. </w:t>
      </w:r>
      <w:r w:rsidRPr="00D60778">
        <w:t xml:space="preserve">Není-li v této smlouvě uvedeno jinak, zhotovitel se nemůže vůči objednateli dovolávat jakýchkoli nákladů či svých výdajů spojených s prováděním díla nebo je vůči objednateli uplatňovat, bez ohledu na to, zda jde o náklady z hlediska zhotovitele předvídatelné. </w:t>
      </w:r>
    </w:p>
    <w:p w14:paraId="2CBC76B1" w14:textId="77777777" w:rsidR="00463CDA" w:rsidRDefault="00463CDA" w:rsidP="00463CDA">
      <w:pPr>
        <w:pStyle w:val="Nadpis2"/>
      </w:pPr>
      <w:r>
        <w:t>Cena díla je závazná a ke změně ceny</w:t>
      </w:r>
      <w:r w:rsidRPr="00D60778">
        <w:t xml:space="preserve"> může dojít pouze v souvislosti se změnou daňových předpisů, týkajících se DPH, a dále v případě objektivních a nepředvídatelných okolnost</w:t>
      </w:r>
      <w:r>
        <w:t>í</w:t>
      </w:r>
      <w:r w:rsidRPr="00D60778">
        <w:t>, kter</w:t>
      </w:r>
      <w:r>
        <w:t>é</w:t>
      </w:r>
      <w:r w:rsidRPr="00D60778">
        <w:t xml:space="preserve"> nemohla žádná ze smluvních stran předvídat ani ovlivnit.</w:t>
      </w:r>
    </w:p>
    <w:p w14:paraId="55223E83" w14:textId="25BDB6E8" w:rsidR="00463CDA" w:rsidRDefault="00463CDA" w:rsidP="00463CDA">
      <w:pPr>
        <w:pStyle w:val="Nadpis2"/>
      </w:pPr>
      <w:r w:rsidRPr="00D60778">
        <w:t xml:space="preserve">Vyskytnou-li se při provádění díla vícepráce, méněpráce, změny, doplňky nebo rozšíření i omezení rozsahu díla proti schválené zadávací dokumentaci, je zhotovitel povinen provést jejich přesný soupis včetně jejich ocenění a tento soupis předložit objednateli k odsouhlasení. Pro ocenění zhotovitel použije cenovou úroveň a jednotkové ceny použité pro návrh ceny díla. Pokud se bude jednat o vícepráce, které v položkách nebyly oceněny pro návrh ceny díla, budou jednotlivé položky oceněny maximálně v cenách ceníku RTS v aktuální cenové úrovni období realizace, ponížené u každé položky o tolik procent, o kolik byla nižší celková cena díla bez DPH nabídnutá </w:t>
      </w:r>
      <w:r>
        <w:t>účastníkem zadávacího řízení</w:t>
      </w:r>
      <w:r w:rsidRPr="00D60778">
        <w:t xml:space="preserve"> v zadávacím řízení oproti ceně díla označené jako předpokládaná cena díla (bez DPH) v zadávacím řízení. V případě, že celková cena díla bez DPH nabídnutá </w:t>
      </w:r>
      <w:r>
        <w:t>účastníkem zadávacího řízení</w:t>
      </w:r>
      <w:r w:rsidRPr="00D60778">
        <w:t xml:space="preserve"> byla stejná nebo vyšší než předpokládaná cena díla (bez DPH), pak budou jednotlivé položky oceněny maximálně v cenách ceníku RTS v aktuální cenové úrovni období realizace díla. </w:t>
      </w:r>
      <w:r w:rsidRPr="00D60778">
        <w:lastRenderedPageBreak/>
        <w:t xml:space="preserve">V odůvodněných případech se strany mohou dohodnout jinak. Objednatel je povinen se vyjádřit k návrhu zhotovitele nejpozději do 10 </w:t>
      </w:r>
      <w:r w:rsidR="001A17C3">
        <w:t xml:space="preserve">kalendářních </w:t>
      </w:r>
      <w:r w:rsidRPr="00D60778">
        <w:t>dn</w:t>
      </w:r>
      <w:r w:rsidR="001A17C3">
        <w:t>í</w:t>
      </w:r>
      <w:r w:rsidRPr="00D60778">
        <w:t xml:space="preserve"> ode dne předložení návrhu soupisu zhotovitele.</w:t>
      </w:r>
    </w:p>
    <w:p w14:paraId="2DD3FC98" w14:textId="2E75F7F9" w:rsidR="00463CDA" w:rsidRDefault="00463CDA" w:rsidP="001A17C3">
      <w:pPr>
        <w:pStyle w:val="Nadpis2"/>
      </w:pPr>
      <w:r w:rsidRPr="00D60778">
        <w:t xml:space="preserve">Zhotovitel na základě odsouhlaseného ocenění činností </w:t>
      </w:r>
      <w:r>
        <w:t xml:space="preserve">dle </w:t>
      </w:r>
      <w:r w:rsidR="001A17C3">
        <w:t xml:space="preserve">předchozího odstavce </w:t>
      </w:r>
      <w:r w:rsidRPr="00D60778">
        <w:t>vyhotoví písemný návrh dodatku k této smlouvě. Objednatel návrh dodatku odsouhlasí nebo vznese připomínky do 1</w:t>
      </w:r>
      <w:r w:rsidR="001A17C3">
        <w:t>0</w:t>
      </w:r>
      <w:r w:rsidRPr="00D60778">
        <w:t xml:space="preserve"> </w:t>
      </w:r>
      <w:r w:rsidR="001A17C3">
        <w:t>kalendářních</w:t>
      </w:r>
      <w:r w:rsidRPr="00D60778">
        <w:t xml:space="preserve"> dn</w:t>
      </w:r>
      <w:r w:rsidR="001A17C3">
        <w:t>í</w:t>
      </w:r>
      <w:r w:rsidRPr="00D60778">
        <w:t xml:space="preserve"> od doručení návrhu.</w:t>
      </w:r>
      <w:r w:rsidR="001A17C3">
        <w:t xml:space="preserve"> </w:t>
      </w:r>
      <w:r w:rsidRPr="00D60778">
        <w:t>Pokud zhotovitel nedodrží tento postup, má se za to, že práce a dodávky jím realizované</w:t>
      </w:r>
      <w:r>
        <w:t xml:space="preserve">, byly předmětem díla a jsou v </w:t>
      </w:r>
      <w:r w:rsidRPr="00D60778">
        <w:t>ceně zahrnuty.</w:t>
      </w:r>
    </w:p>
    <w:p w14:paraId="388E2351" w14:textId="77777777" w:rsidR="00463CDA" w:rsidRDefault="00463CDA" w:rsidP="00463CDA">
      <w:pPr>
        <w:pStyle w:val="Nadpis2"/>
      </w:pPr>
      <w:r w:rsidRPr="00D60778">
        <w:t>Řádně odsouhlasená cena víceprací či méněprací se vždy sama považuje bez dalšího za pevnou ve smyslu této smlouvy bez ohledu na to, jakým způsobem je jinak sjednána, není-li v případném písemném dodatku smlouvy výslovně ujednáno něco jiného.</w:t>
      </w:r>
    </w:p>
    <w:p w14:paraId="3FEDBAEF" w14:textId="4C1BB34C" w:rsidR="00463CDA" w:rsidRDefault="00463CDA" w:rsidP="00463CDA">
      <w:pPr>
        <w:pStyle w:val="Nadpis2"/>
      </w:pPr>
      <w:r>
        <w:t>Technický dozor</w:t>
      </w:r>
      <w:r w:rsidRPr="00D60778">
        <w:t xml:space="preserve"> </w:t>
      </w:r>
      <w:r>
        <w:t xml:space="preserve">investora </w:t>
      </w:r>
      <w:r w:rsidRPr="00D60778">
        <w:t>je oprávněn kdykoliv změnit již potvrzený zjišťovací protokol, jestliže po jeho odsouhlasení zjistí, že neodpovídá schválené projektové dokumentaci nebo oboustranně schváleným změnovým listům. V takovém případě je objednatel oprávněn částku odpovídající rozdílu mezi cenou prací uvedených v zjišťovacím protokolu a cenou skutečně provedených prací odečíst z konečné faktury. V případě, že již objednatel uhradil celou cenu díla, nebo částka zbývající k úhradě zhotoviteli je nižší než tento zjištěný nárok objednatele, je zhotovitel povinen tuto částku uhradit objednateli do 1</w:t>
      </w:r>
      <w:r w:rsidR="001A17C3">
        <w:t>5 kalendářních</w:t>
      </w:r>
      <w:r w:rsidRPr="00D60778">
        <w:t xml:space="preserve"> dn</w:t>
      </w:r>
      <w:r w:rsidR="001A17C3">
        <w:t>í</w:t>
      </w:r>
      <w:r w:rsidRPr="00D60778">
        <w:t xml:space="preserve"> od doručení výzvy objednatele k její úhradě.</w:t>
      </w:r>
    </w:p>
    <w:p w14:paraId="2EC41A89" w14:textId="77777777" w:rsidR="00463CDA" w:rsidRPr="00D97D16" w:rsidRDefault="00463CDA" w:rsidP="00463CDA">
      <w:pPr>
        <w:pStyle w:val="Nadpis2"/>
      </w:pPr>
      <w:r w:rsidRPr="00D60778">
        <w:t>Pokud dojde k tomu, že objednatel zjistí v průběhu prací, nebo po jejich ukončení, že zhotovitel přes ujednání této smlouvy, která to vylučují, použil jiný než smluvně dohodnutý či následně písemně schválený (odsouhlasený) či objednatelem požadovaný materiál, výrobek případně technologický postup apod., bez předchozího písemného odsouhlasení objednatelem, má objednatel právo až o 100 % ceny příslušného materiálu, výrobku a příslušných prací a výkonů (podle původního ocenění v cenové nabídce zhotovitele, a není-li to možné, v obvyklé ceně) snížit jakoukoliv platbu na cenu díla, jako by šlo o méněpráce. V takovém případě se má za to, že došlo ke snížení sjednané ceny díla tím, že se objednatel buď příslušně skutečnosti dovolá, nebo přímo tím, že objednatel zaplatí cenu díla nebo její část ve snížené výši o příslušný rozdíl s uvedením důvodu.</w:t>
      </w:r>
    </w:p>
    <w:p w14:paraId="343AC2FA" w14:textId="77777777" w:rsidR="00463CDA" w:rsidRPr="00D97D16" w:rsidRDefault="00463CDA" w:rsidP="00463CDA">
      <w:pPr>
        <w:spacing w:line="276" w:lineRule="auto"/>
        <w:jc w:val="center"/>
      </w:pPr>
    </w:p>
    <w:p w14:paraId="4D56B60E" w14:textId="77777777" w:rsidR="00463CDA" w:rsidRPr="00D97D16" w:rsidRDefault="00463CDA" w:rsidP="00463CDA">
      <w:pPr>
        <w:pStyle w:val="Nadpis1"/>
      </w:pPr>
      <w:r>
        <w:t xml:space="preserve">Článek </w:t>
      </w:r>
      <w:r w:rsidRPr="00D97D16">
        <w:t>V.</w:t>
      </w:r>
    </w:p>
    <w:p w14:paraId="12930AA2" w14:textId="77777777" w:rsidR="00463CDA" w:rsidRPr="00D97D16" w:rsidRDefault="00463CDA" w:rsidP="00463CDA">
      <w:pPr>
        <w:pStyle w:val="Nadpis1"/>
        <w:numPr>
          <w:ilvl w:val="0"/>
          <w:numId w:val="0"/>
        </w:numPr>
        <w:ind w:left="432"/>
      </w:pPr>
      <w:r w:rsidRPr="00D97D16">
        <w:t>Platební podmínky</w:t>
      </w:r>
    </w:p>
    <w:p w14:paraId="2E0BB0A2" w14:textId="77777777" w:rsidR="00463CDA" w:rsidRDefault="00463CDA" w:rsidP="00463CDA">
      <w:pPr>
        <w:pStyle w:val="Nadpis2"/>
      </w:pPr>
      <w:r w:rsidRPr="00D97D16">
        <w:t>Zálohové platby se nesjednávají.</w:t>
      </w:r>
      <w:r>
        <w:t xml:space="preserve"> </w:t>
      </w:r>
    </w:p>
    <w:p w14:paraId="11841125" w14:textId="2BE5CD0B" w:rsidR="00463CDA" w:rsidRDefault="00463CDA" w:rsidP="00463CDA">
      <w:pPr>
        <w:pStyle w:val="Nadpis2"/>
      </w:pPr>
      <w:r w:rsidRPr="00D97D16">
        <w:t>Smluvní strany se dohodly, že úhrada ceny díla bude uskutečňovaná postupně</w:t>
      </w:r>
      <w:r w:rsidR="000052E2">
        <w:t xml:space="preserve">, a to </w:t>
      </w:r>
      <w:r w:rsidR="001D269E">
        <w:t>měsíčně</w:t>
      </w:r>
      <w:r w:rsidRPr="00D97D16">
        <w:t xml:space="preserve"> na základě</w:t>
      </w:r>
      <w:r w:rsidR="00EB2E36">
        <w:t xml:space="preserve"> </w:t>
      </w:r>
      <w:r w:rsidR="000052E2">
        <w:t>soupisu provedených prací</w:t>
      </w:r>
      <w:r w:rsidRPr="00D97D16">
        <w:t>. Datem uskutečnění zdanitelného plnění je poslední kalendářní</w:t>
      </w:r>
      <w:r w:rsidR="000052E2">
        <w:t xml:space="preserve"> den každého </w:t>
      </w:r>
      <w:r w:rsidRPr="00D97D16">
        <w:t xml:space="preserve">měsíce, </w:t>
      </w:r>
      <w:proofErr w:type="gramStart"/>
      <w:r w:rsidRPr="00D97D16">
        <w:t xml:space="preserve">nebude- </w:t>
      </w:r>
      <w:proofErr w:type="spellStart"/>
      <w:r w:rsidRPr="00D97D16">
        <w:t>li</w:t>
      </w:r>
      <w:proofErr w:type="spellEnd"/>
      <w:proofErr w:type="gramEnd"/>
      <w:r w:rsidRPr="00D97D16">
        <w:t xml:space="preserve"> dohodnuto jinak.</w:t>
      </w:r>
    </w:p>
    <w:p w14:paraId="5B848361" w14:textId="38D5EDE2" w:rsidR="00EB2E36" w:rsidRDefault="00EB2E36" w:rsidP="00EB2E36">
      <w:pPr>
        <w:pStyle w:val="Nadpis2"/>
      </w:pPr>
      <w:r w:rsidRPr="00D97D16">
        <w:t>Soupis provedených prací musí být jako podklad k fakturaci v písemné formě odsouhlasen podpisem osoby oprávněné vyko</w:t>
      </w:r>
      <w:r>
        <w:t>návat technický dozor investora</w:t>
      </w:r>
      <w:r w:rsidRPr="00D97D16">
        <w:t>, případně zástupce objednatele ve věcech smluvních, a jeho originální vyhotovení musí být vždy přílohou faktury.</w:t>
      </w:r>
    </w:p>
    <w:p w14:paraId="2F5166D7" w14:textId="61B704E2" w:rsidR="00EB2E36" w:rsidRDefault="00EB2E36" w:rsidP="00EB2E36">
      <w:pPr>
        <w:pStyle w:val="Nadpis2"/>
      </w:pPr>
      <w:r w:rsidRPr="00D97D16">
        <w:t xml:space="preserve">Soupis provedených prací je povinen zhotovitel předložit k odsouhlasení objednateli nejpozději do třetího kalendářního dne </w:t>
      </w:r>
      <w:r w:rsidR="000052E2">
        <w:t xml:space="preserve">příslušného </w:t>
      </w:r>
      <w:r w:rsidRPr="00D97D16">
        <w:t xml:space="preserve">měsíce; soupis je nutno předložit v tištěné formě </w:t>
      </w:r>
      <w:r>
        <w:t>i elektronicky. Objednatel</w:t>
      </w:r>
      <w:r w:rsidRPr="00D97D16">
        <w:t xml:space="preserve"> nejpozději do </w:t>
      </w:r>
      <w:r>
        <w:t xml:space="preserve">desátého kalendářního dne </w:t>
      </w:r>
      <w:r w:rsidRPr="00D97D16">
        <w:t>provede kontrolu a případnou úpravu zhotovitelem předloženého soupisu a předá ho zhotoviteli k fakturaci (případně upravený soupis zašle zhotoviteli elektronicky a ten vytiskne a předá upravené znění, nebude-li dohodnuto jinak).</w:t>
      </w:r>
    </w:p>
    <w:p w14:paraId="12926733" w14:textId="08A4A4C2" w:rsidR="00463CDA" w:rsidRDefault="00463CDA" w:rsidP="00463CDA">
      <w:pPr>
        <w:pStyle w:val="Nadpis2"/>
      </w:pPr>
      <w:r w:rsidRPr="00D97D16">
        <w:t>Spla</w:t>
      </w:r>
      <w:r>
        <w:t xml:space="preserve">tnost všech faktur je 30 </w:t>
      </w:r>
      <w:r w:rsidR="00075C3B">
        <w:t xml:space="preserve">kalendářních </w:t>
      </w:r>
      <w:r>
        <w:t>dní</w:t>
      </w:r>
      <w:r w:rsidRPr="00D97D16">
        <w:t xml:space="preserve"> od doručení faktury objednateli. </w:t>
      </w:r>
      <w:r>
        <w:t>F</w:t>
      </w:r>
      <w:r w:rsidRPr="009A4827">
        <w:t>aktura musí být dor</w:t>
      </w:r>
      <w:r>
        <w:t xml:space="preserve">učena objednateli do patnáctého </w:t>
      </w:r>
      <w:r w:rsidRPr="009A4827">
        <w:t>kalendářního dne následujícího měsíce.</w:t>
      </w:r>
    </w:p>
    <w:p w14:paraId="158DD032" w14:textId="64AA76B5" w:rsidR="00463CDA" w:rsidRPr="00B113B3" w:rsidRDefault="00463CDA" w:rsidP="00463CDA">
      <w:pPr>
        <w:pStyle w:val="Nadpis2"/>
      </w:pPr>
      <w:r w:rsidRPr="00B113B3">
        <w:t xml:space="preserve">Dílčí faktury </w:t>
      </w:r>
      <w:r w:rsidR="000052E2">
        <w:t>mohou</w:t>
      </w:r>
      <w:r w:rsidRPr="00B113B3">
        <w:t xml:space="preserve"> </w:t>
      </w:r>
      <w:r w:rsidR="00E24FA0">
        <w:t xml:space="preserve">být </w:t>
      </w:r>
      <w:r w:rsidRPr="00B113B3">
        <w:t xml:space="preserve">vystavovány až do výše 90 % ceny díla bez DPH. Zbývajících 10 % ceny díla bude vyúčtováno konečnou fakturou po úspěšném předání a převzetí dokončeného díla a odstranění vad a nedodělků, které jsou uvedeny v protokolu o předání a převzetí díla. </w:t>
      </w:r>
    </w:p>
    <w:p w14:paraId="0C94F663" w14:textId="5EDB5F46" w:rsidR="00463CDA" w:rsidRDefault="00463CDA" w:rsidP="00463CDA">
      <w:pPr>
        <w:pStyle w:val="Nadpis2"/>
      </w:pPr>
      <w:r w:rsidRPr="009A4827">
        <w:t xml:space="preserve">Faktura bude doručena objednateli třikrát v tištěné podobě, bude obsahovat náležitosti daňového dokladu podle platné legislativy, náležitosti a přílohy podle této smlouvy a bude doručena do sídla objednatele nebo písemně sdělenou adresu pro doručování (poštou nebo osobně). </w:t>
      </w:r>
    </w:p>
    <w:p w14:paraId="49BCDA54" w14:textId="77777777" w:rsidR="00463CDA" w:rsidRDefault="00463CDA" w:rsidP="00463CDA">
      <w:pPr>
        <w:pStyle w:val="Nadpis2"/>
      </w:pPr>
      <w:r w:rsidRPr="009A4827">
        <w:t>Každá faktura musí být vystavena ve věcném členění (položky) dle cenové nabídky zhotovitele.</w:t>
      </w:r>
    </w:p>
    <w:p w14:paraId="6D10A25A" w14:textId="359F163A" w:rsidR="00463CDA" w:rsidRPr="00D97D16" w:rsidRDefault="00463CDA" w:rsidP="00463CDA">
      <w:pPr>
        <w:pStyle w:val="Nadpis2"/>
      </w:pPr>
      <w:r w:rsidRPr="00D97D16">
        <w:t>Faktura = daňový doklad, bude vystavena v souladu s</w:t>
      </w:r>
      <w:r>
        <w:t> touto smlouvou</w:t>
      </w:r>
      <w:r w:rsidRPr="00D97D16">
        <w:t xml:space="preserve"> a bude obsahovat zejména tyto údaje:</w:t>
      </w:r>
      <w:r>
        <w:t xml:space="preserve"> </w:t>
      </w:r>
      <w:r w:rsidRPr="00D97D16">
        <w:t>označení objednatele a zhotovitele, sídlo, IČ, DIČ,</w:t>
      </w:r>
      <w:r>
        <w:t xml:space="preserve"> </w:t>
      </w:r>
      <w:r w:rsidRPr="00D97D16">
        <w:t>číslo faktury,</w:t>
      </w:r>
      <w:r>
        <w:t xml:space="preserve"> </w:t>
      </w:r>
      <w:r w:rsidRPr="00D97D16">
        <w:t>den vystavení faktury,</w:t>
      </w:r>
      <w:r>
        <w:t xml:space="preserve"> </w:t>
      </w:r>
      <w:r w:rsidRPr="00D97D16">
        <w:t>označení banky a č. účtu, na který se má platit,</w:t>
      </w:r>
      <w:r>
        <w:t xml:space="preserve"> </w:t>
      </w:r>
      <w:r w:rsidRPr="00D97D16">
        <w:t>přesný, nezkrácený název díla,</w:t>
      </w:r>
      <w:r>
        <w:t xml:space="preserve"> </w:t>
      </w:r>
      <w:r w:rsidRPr="00D97D16">
        <w:t>fakturovanou částku (vč. DPH platné v době fakturace),</w:t>
      </w:r>
      <w:r>
        <w:t xml:space="preserve"> </w:t>
      </w:r>
      <w:r w:rsidRPr="00D97D16">
        <w:t>razítko a podpis oprávněné osoby.</w:t>
      </w:r>
      <w:r>
        <w:t xml:space="preserve"> </w:t>
      </w:r>
      <w:r w:rsidRPr="007D4243">
        <w:t xml:space="preserve">Každá faktura musí být </w:t>
      </w:r>
      <w:r>
        <w:t>dále označena názvem a číslem projektu: N</w:t>
      </w:r>
      <w:r w:rsidRPr="007D4243">
        <w:t xml:space="preserve">ázev projektu: </w:t>
      </w:r>
      <w:r w:rsidR="005D3647" w:rsidRPr="005D3647">
        <w:rPr>
          <w:b/>
          <w:bCs/>
        </w:rPr>
        <w:t>Stavební úpravy a vestavba základní školy Kostelní Lhota</w:t>
      </w:r>
      <w:r>
        <w:t xml:space="preserve">. </w:t>
      </w:r>
    </w:p>
    <w:p w14:paraId="32314EBB" w14:textId="77777777" w:rsidR="00463CDA" w:rsidRPr="00137799" w:rsidRDefault="00463CDA" w:rsidP="00463CDA">
      <w:pPr>
        <w:pStyle w:val="Nadpis2"/>
      </w:pPr>
      <w:r w:rsidRPr="00137799">
        <w:t>Přílohou konečné faktury musí být, mimo příloh nutných pro dílčí faktury, i písemný zápis o předání a převzetí díla (předávací protokol díla) potvrzený objednatelem a zhotovitelem, kterým objednatel dílo přebírá.</w:t>
      </w:r>
    </w:p>
    <w:p w14:paraId="28A6357A" w14:textId="77777777" w:rsidR="00463CDA" w:rsidRDefault="00463CDA" w:rsidP="00463CDA">
      <w:pPr>
        <w:pStyle w:val="Nadpis2"/>
      </w:pPr>
      <w:r w:rsidRPr="00D97D16">
        <w:lastRenderedPageBreak/>
        <w:t xml:space="preserve">Pokud nebudou k jakékoliv faktuře přiloženy všechny dohodnuté a řádně schválené (potvrzené oprávněnou osobou za objednatele) originály příloh, je objednatel oprávněn faktury bez dalšího vrátit zhotoviteli k doplnění, aniž by se dostával do prodlení s platbou. </w:t>
      </w:r>
    </w:p>
    <w:p w14:paraId="0B5E3F1F" w14:textId="77777777" w:rsidR="00463CDA" w:rsidRDefault="00463CDA" w:rsidP="00463CDA">
      <w:pPr>
        <w:pStyle w:val="Nadpis2"/>
      </w:pPr>
      <w:r w:rsidRPr="00D97D16">
        <w:t>Zaúčtováním nebo úhradou jakékoli faktury zhotovitele neuznává objednatel bezvadnost či úplnost provedených prací ani jakékoli další skutečnosti nebo své závazky vůči zhotoviteli. Úhrada i eventuální částečná úhrada nemá vliv na odpovědnost zhotovitele.</w:t>
      </w:r>
    </w:p>
    <w:p w14:paraId="39A84BC6" w14:textId="77777777" w:rsidR="00463CDA" w:rsidRPr="00B113B3" w:rsidRDefault="00463CDA" w:rsidP="00463CDA">
      <w:pPr>
        <w:pStyle w:val="Nadpis2"/>
      </w:pPr>
      <w:r w:rsidRPr="00B113B3">
        <w:t xml:space="preserve">Objednatel není plátcem DPH a nepřebírá daňovou povinnost podle § 92e zákona č., 235/2004 Sb., o dani z přidané hodnoty. </w:t>
      </w:r>
    </w:p>
    <w:p w14:paraId="086FB7A9" w14:textId="77777777" w:rsidR="00463CDA" w:rsidRPr="003661FA" w:rsidRDefault="00463CDA" w:rsidP="00463CDA">
      <w:pPr>
        <w:pStyle w:val="Nadpis2"/>
      </w:pPr>
      <w:r>
        <w:t xml:space="preserve">Zhotovitel podpisem této smlouvy prohlašuje, že </w:t>
      </w:r>
      <w:r w:rsidRPr="00A84968">
        <w:t>je</w:t>
      </w:r>
      <w:r>
        <w:t xml:space="preserve"> spolehlivý jako plátce DPH.  </w:t>
      </w:r>
    </w:p>
    <w:p w14:paraId="40E581DF" w14:textId="473FE480" w:rsidR="00463CDA" w:rsidRDefault="00463CDA" w:rsidP="00463CDA"/>
    <w:p w14:paraId="792DD2AC" w14:textId="6DF7F7F5" w:rsidR="00DF474E" w:rsidRDefault="00DF474E" w:rsidP="00463CDA"/>
    <w:p w14:paraId="5CF06C5C" w14:textId="77777777" w:rsidR="00DF474E" w:rsidRDefault="00DF474E" w:rsidP="00463CDA"/>
    <w:p w14:paraId="3FB419AF" w14:textId="77777777" w:rsidR="00463CDA" w:rsidRPr="009A4827" w:rsidRDefault="00463CDA" w:rsidP="00463CDA">
      <w:pPr>
        <w:pStyle w:val="Nadpis1"/>
      </w:pPr>
      <w:r>
        <w:t xml:space="preserve">Článek </w:t>
      </w:r>
      <w:r w:rsidRPr="009A4827">
        <w:t>VI.</w:t>
      </w:r>
    </w:p>
    <w:p w14:paraId="7B4A27F6" w14:textId="77777777" w:rsidR="00463CDA" w:rsidRPr="009A4827" w:rsidRDefault="00463CDA" w:rsidP="00463CDA">
      <w:pPr>
        <w:pStyle w:val="Nadpis1"/>
        <w:numPr>
          <w:ilvl w:val="0"/>
          <w:numId w:val="0"/>
        </w:numPr>
        <w:ind w:left="432"/>
      </w:pPr>
      <w:r w:rsidRPr="009A4827">
        <w:t>Staveniště</w:t>
      </w:r>
    </w:p>
    <w:p w14:paraId="66EBFCF4" w14:textId="51A0C006" w:rsidR="00463CDA" w:rsidRPr="00337490" w:rsidRDefault="00463CDA" w:rsidP="00463CDA">
      <w:pPr>
        <w:pStyle w:val="Nadpis2"/>
      </w:pPr>
      <w:r w:rsidRPr="00337490">
        <w:t xml:space="preserve">Objednatel předá zhotoviteli staveniště za účelem zahájení prací na díle. Staveniště bude zhotoviteli předáno </w:t>
      </w:r>
      <w:r w:rsidR="005D3647">
        <w:t>dne 12.6.2020</w:t>
      </w:r>
      <w:r w:rsidRPr="00337490">
        <w:t xml:space="preserve">, pokud se smluvní strany písemně nedohodnou jinak. O předání a převzetí staveniště bude vypracován písemný zápis. </w:t>
      </w:r>
      <w:r w:rsidR="00AF293C" w:rsidRPr="00337490">
        <w:rPr>
          <w:rFonts w:cs="Arial"/>
        </w:rPr>
        <w:t>Zápisem o převzetí staveniště je zhotovitel oprávněn staveniště užívat po dobu realizace díl</w:t>
      </w:r>
      <w:r w:rsidR="00137799" w:rsidRPr="00337490">
        <w:rPr>
          <w:rFonts w:cs="Arial"/>
        </w:rPr>
        <w:t>a</w:t>
      </w:r>
      <w:r w:rsidR="00AF293C" w:rsidRPr="00337490">
        <w:rPr>
          <w:rFonts w:cs="Arial"/>
        </w:rPr>
        <w:t xml:space="preserve"> a po dobu potřebnou pro vyklizení staveniště. Zhotovitel se zavazuje užívat staveniště pracoviště pouze v souvislosti s realizací díla.</w:t>
      </w:r>
    </w:p>
    <w:p w14:paraId="06540EC3" w14:textId="77777777" w:rsidR="00463CDA" w:rsidRPr="00337490" w:rsidRDefault="00463CDA" w:rsidP="00463CDA">
      <w:pPr>
        <w:pStyle w:val="Nadpis2"/>
      </w:pPr>
      <w:r w:rsidRPr="00337490">
        <w:t xml:space="preserve">Prostor staveniště je vymezen zadáním stavby. Vytyčení obvodu staveniště v souladu s projektovou dokumentací zajistí zhotovitel jako součást díla. Pokud bude zhotovitel potřebovat pro realizaci díla prostor větší, zajistí si jej na vlastní náklady. Zhotovitel omezí svou činnost na předané staveniště a na jakékoli další prostory, které objednatel odsouhlasil jako pracovní prostory. </w:t>
      </w:r>
    </w:p>
    <w:p w14:paraId="61C6F474" w14:textId="7E7046C6" w:rsidR="00463CDA" w:rsidRDefault="00463CDA" w:rsidP="00463CDA">
      <w:pPr>
        <w:pStyle w:val="Nadpis2"/>
      </w:pPr>
      <w:r w:rsidRPr="00337490">
        <w:t xml:space="preserve">Během provádění díla je zhotovitel zodpovědný za ostrahu a ochranu předaného staveniště, udržování pořádku na staveništi, sousedních prostorech a na přístupových a příjezdových cestách, </w:t>
      </w:r>
      <w:r w:rsidR="005E0B3C" w:rsidRPr="00337490">
        <w:t xml:space="preserve">zhotovitel je dále </w:t>
      </w:r>
      <w:r w:rsidRPr="00337490">
        <w:t>povinen zajistit, aby na staveništi nebyly žádné zbytečné překážky, a zajistí skladování, rozmístění nebo odstranění veškerého vybaven</w:t>
      </w:r>
      <w:r w:rsidR="005E0B3C" w:rsidRPr="00337490">
        <w:t>í</w:t>
      </w:r>
      <w:r w:rsidRPr="0014476F">
        <w:t xml:space="preserve"> a je odpovědný za okamžité odstraňování odpadů, sutin, smetí a nadbytečných materiálů i za odstranění všech dočasných prací, které již nejsou vyžadovány. Zhotovitel je op</w:t>
      </w:r>
      <w:r>
        <w:t>rávněn v rámci staveniště umístit pouze v</w:t>
      </w:r>
      <w:r w:rsidRPr="0014476F">
        <w:t>ybaven</w:t>
      </w:r>
      <w:r>
        <w:t>í, m</w:t>
      </w:r>
      <w:r w:rsidRPr="0014476F">
        <w:t xml:space="preserve">ateriály a další předměty, </w:t>
      </w:r>
      <w:r>
        <w:t>které jsou nutné pro provádění d</w:t>
      </w:r>
      <w:r w:rsidRPr="0014476F">
        <w:t>íla.</w:t>
      </w:r>
    </w:p>
    <w:p w14:paraId="3B2B658E" w14:textId="242C6F62" w:rsidR="00867E20" w:rsidRPr="00AF293C" w:rsidRDefault="00463CDA" w:rsidP="00AF293C">
      <w:pPr>
        <w:pStyle w:val="Nadpis2"/>
      </w:pPr>
      <w:r w:rsidRPr="009A4827">
        <w:t>Porušování předpisů bezpečnosti práce a technických zařízení a bezpečnosti provozu na pozemních komunikacích se považuje za neplnění povinností zhotovitele podle smlouvy o dílo.</w:t>
      </w:r>
    </w:p>
    <w:p w14:paraId="383A3595" w14:textId="7D77FE05" w:rsidR="00463CDA" w:rsidRDefault="00463CDA" w:rsidP="00463CDA">
      <w:pPr>
        <w:pStyle w:val="Nadpis2"/>
      </w:pPr>
      <w:r w:rsidRPr="009A4827">
        <w:t xml:space="preserve">Zhotovitel se zavazuje informovat objednatele s dostatečným předstihem o pohybu jiných osob než zaměstnanců </w:t>
      </w:r>
      <w:r w:rsidR="00AF293C">
        <w:t>zhotovitele</w:t>
      </w:r>
      <w:r w:rsidRPr="009A4827">
        <w:t xml:space="preserve"> na 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82E80C4" w14:textId="506EC25C" w:rsidR="00463CDA" w:rsidRDefault="00463CDA" w:rsidP="00463CDA">
      <w:pPr>
        <w:pStyle w:val="Nadpis2"/>
      </w:pPr>
      <w:r>
        <w:t>Technický</w:t>
      </w:r>
      <w:r w:rsidRPr="009A4827">
        <w:t xml:space="preserve"> dozor investora bude mít neomezený přístup na staveniště.</w:t>
      </w:r>
      <w:r w:rsidR="00AF293C">
        <w:t xml:space="preserve"> </w:t>
      </w:r>
      <w:r w:rsidRPr="009A4827">
        <w:t>Zhotovitel je povinen zajistit v rámci zařízení staveniště podmínky pro výkon funk</w:t>
      </w:r>
      <w:r>
        <w:t>ce autorského dozoru a technického dozoru investora</w:t>
      </w:r>
      <w:r w:rsidRPr="009A4827">
        <w:t>, případně činnost koordinátora bezpečnosti a ochrany zdraví při práci na staveništi</w:t>
      </w:r>
      <w:r w:rsidR="00AF293C">
        <w:t xml:space="preserve"> nebo případného archeologického dozoru</w:t>
      </w:r>
      <w:r w:rsidR="009F5CD4">
        <w:t>,</w:t>
      </w:r>
      <w:r w:rsidRPr="009A4827">
        <w:t xml:space="preserve"> a to v přiměřeném rozsahu</w:t>
      </w:r>
      <w:r>
        <w:t>.</w:t>
      </w:r>
    </w:p>
    <w:p w14:paraId="0B0ECA47" w14:textId="03F39355" w:rsidR="00463CDA" w:rsidRDefault="00AF293C" w:rsidP="00AF293C">
      <w:pPr>
        <w:pStyle w:val="Nadpis2"/>
      </w:pPr>
      <w:r w:rsidRPr="009A4827">
        <w:t>Zhotovitel se zavazuje vyklidit a vyčistit staveniště do 1</w:t>
      </w:r>
      <w:r>
        <w:t>4</w:t>
      </w:r>
      <w:r w:rsidRPr="009A4827">
        <w:t xml:space="preserve"> kalendářních dn</w:t>
      </w:r>
      <w:r w:rsidR="006F7FF0">
        <w:t>í</w:t>
      </w:r>
      <w:r w:rsidRPr="009A4827">
        <w:t xml:space="preserve"> od protokolárního předání a převzetí díla, případně jednotlivé části staveniště. Při nedodržení tohoto termínu je objednatel oprávněn vyklidit a vyčistit staveniště sám nebo za pomoci třetí osoby a zhotovitel se zavazuje uhradit objednateli veškeré náklady a škody, které mu tím vznikly, přičemž bere na vědomí, že výše těchto nákladů a škod může být vyšší, než by byly náklady, které by za tím účelem vynaložil zhotovitel.</w:t>
      </w:r>
    </w:p>
    <w:p w14:paraId="3267CE24" w14:textId="129F9A8C" w:rsidR="003B7BC2" w:rsidRPr="008F5FD7" w:rsidRDefault="003B7BC2" w:rsidP="003B7BC2">
      <w:pPr>
        <w:pStyle w:val="Nadpis2"/>
      </w:pPr>
      <w:r w:rsidRPr="008F5FD7">
        <w:t xml:space="preserve">Zhotovitel se zavazuje dodržet </w:t>
      </w:r>
      <w:r w:rsidRPr="008F5FD7">
        <w:rPr>
          <w:b/>
          <w:bCs/>
        </w:rPr>
        <w:t>závazný milník k 24.8.2020</w:t>
      </w:r>
      <w:r w:rsidRPr="008F5FD7">
        <w:t>, ke kterému budou dokončeny následující stavební práce:</w:t>
      </w:r>
    </w:p>
    <w:p w14:paraId="0F2E8C4C" w14:textId="3DE78E64" w:rsidR="003B7BC2" w:rsidRPr="008F5FD7" w:rsidRDefault="003B7BC2" w:rsidP="003B7BC2">
      <w:pPr>
        <w:ind w:firstLine="576"/>
      </w:pPr>
      <w:r w:rsidRPr="008F5FD7">
        <w:t>-</w:t>
      </w:r>
      <w:r w:rsidRPr="008F5FD7">
        <w:tab/>
        <w:t>dokončení veškerých bouracích prací</w:t>
      </w:r>
    </w:p>
    <w:p w14:paraId="07C8ED78" w14:textId="77777777" w:rsidR="003B7BC2" w:rsidRPr="008F5FD7" w:rsidRDefault="003B7BC2" w:rsidP="003B7BC2">
      <w:pPr>
        <w:ind w:firstLine="576"/>
      </w:pPr>
      <w:r w:rsidRPr="008F5FD7">
        <w:t>-</w:t>
      </w:r>
      <w:r w:rsidRPr="008F5FD7">
        <w:tab/>
        <w:t>dokončení ocelových konstrukčních prvků vestavby</w:t>
      </w:r>
    </w:p>
    <w:p w14:paraId="5051CC78" w14:textId="3D716618" w:rsidR="003B7BC2" w:rsidRDefault="003B7BC2" w:rsidP="003B7BC2">
      <w:pPr>
        <w:ind w:firstLine="576"/>
      </w:pPr>
      <w:r w:rsidRPr="008F5FD7">
        <w:t>-</w:t>
      </w:r>
      <w:r w:rsidRPr="008F5FD7">
        <w:tab/>
        <w:t xml:space="preserve">dokončení konstrukčních prvků střechy po </w:t>
      </w:r>
      <w:proofErr w:type="spellStart"/>
      <w:r w:rsidRPr="008F5FD7">
        <w:t>nadkrokevní</w:t>
      </w:r>
      <w:proofErr w:type="spellEnd"/>
      <w:r w:rsidRPr="008F5FD7">
        <w:t xml:space="preserve"> izolaci z PUR panelů </w:t>
      </w:r>
      <w:proofErr w:type="spellStart"/>
      <w:r w:rsidRPr="008F5FD7">
        <w:t>Isotec</w:t>
      </w:r>
      <w:proofErr w:type="spellEnd"/>
      <w:r w:rsidRPr="008F5FD7">
        <w:t xml:space="preserve"> včetně</w:t>
      </w:r>
      <w:r w:rsidR="008F5FD7">
        <w:t>.</w:t>
      </w:r>
    </w:p>
    <w:p w14:paraId="0D803E50" w14:textId="2F9B7300" w:rsidR="008F5FD7" w:rsidRDefault="008F5FD7" w:rsidP="008F5FD7">
      <w:pPr>
        <w:pStyle w:val="Nadpis2"/>
        <w:numPr>
          <w:ilvl w:val="0"/>
          <w:numId w:val="0"/>
        </w:numPr>
        <w:ind w:left="576" w:hanging="576"/>
      </w:pPr>
      <w:r>
        <w:t xml:space="preserve">6.9. </w:t>
      </w:r>
      <w:r>
        <w:tab/>
      </w:r>
      <w:r w:rsidR="00470CCF">
        <w:t xml:space="preserve">Dodržením závazného milníku během provádění díla – dle odst. 6.8 se zhotovitel zavazuje umožnit výuku a přípravu na výuku v budově </w:t>
      </w:r>
      <w:proofErr w:type="gramStart"/>
      <w:r w:rsidR="00470CCF">
        <w:t>školy</w:t>
      </w:r>
      <w:proofErr w:type="gramEnd"/>
      <w:r w:rsidR="00470CCF">
        <w:t xml:space="preserve"> a to od termínu 24.8.2020. </w:t>
      </w:r>
    </w:p>
    <w:p w14:paraId="37589FF0" w14:textId="77777777" w:rsidR="008F5FD7" w:rsidRPr="003B7BC2" w:rsidRDefault="008F5FD7" w:rsidP="008F5FD7"/>
    <w:p w14:paraId="5172CEEC" w14:textId="77777777" w:rsidR="00463CDA" w:rsidRPr="00E854D9" w:rsidRDefault="00463CDA" w:rsidP="00463CDA">
      <w:pPr>
        <w:spacing w:line="276" w:lineRule="auto"/>
        <w:jc w:val="both"/>
        <w:rPr>
          <w:color w:val="FF0000"/>
        </w:rPr>
      </w:pPr>
    </w:p>
    <w:p w14:paraId="3C79185D" w14:textId="77777777" w:rsidR="00463CDA" w:rsidRPr="00D97D16" w:rsidRDefault="00463CDA" w:rsidP="00463CDA">
      <w:pPr>
        <w:pStyle w:val="Nadpis1"/>
      </w:pPr>
      <w:r>
        <w:t xml:space="preserve">Článek </w:t>
      </w:r>
      <w:r w:rsidRPr="00D97D16">
        <w:t>VII.</w:t>
      </w:r>
    </w:p>
    <w:p w14:paraId="0CA87F74" w14:textId="77777777" w:rsidR="00463CDA" w:rsidRPr="00B113B3" w:rsidRDefault="00463CDA" w:rsidP="00463CDA">
      <w:pPr>
        <w:pStyle w:val="Nadpis1"/>
        <w:numPr>
          <w:ilvl w:val="0"/>
          <w:numId w:val="0"/>
        </w:numPr>
        <w:ind w:left="432"/>
      </w:pPr>
      <w:r w:rsidRPr="00B113B3">
        <w:t>Provádění díla</w:t>
      </w:r>
    </w:p>
    <w:p w14:paraId="063B74AC" w14:textId="7683D4DA" w:rsidR="00463CDA" w:rsidRPr="00B113B3" w:rsidRDefault="00463CDA" w:rsidP="00463CDA">
      <w:pPr>
        <w:pStyle w:val="Nadpis2"/>
      </w:pPr>
      <w:r w:rsidRPr="00B113B3">
        <w:t>Ode dne převzetí staveniště je zhotovitel povinen vést stavební deník v souladu s ust</w:t>
      </w:r>
      <w:r w:rsidR="005E0B3C" w:rsidRPr="00B113B3">
        <w:t>anovením</w:t>
      </w:r>
      <w:r w:rsidRPr="00B113B3">
        <w:t xml:space="preserve"> § 157 zákona č. 183/2006 Sb., o územním plánování a stavebním řádu (stavební zákon), s vyhláškou Ministerstva pro místní </w:t>
      </w:r>
      <w:r w:rsidRPr="00B113B3">
        <w:lastRenderedPageBreak/>
        <w:t>rozvoj č. 499/2006 Sb., o dokumentaci staveb a zapisovat do něho veškeré skutečnosti rozhodné pro plnění této smlouvy.</w:t>
      </w:r>
    </w:p>
    <w:p w14:paraId="66FA4048" w14:textId="3C81A0C7" w:rsidR="00463CDA" w:rsidRPr="00B113B3" w:rsidRDefault="00463CDA" w:rsidP="00A16157">
      <w:pPr>
        <w:pStyle w:val="Nadpis2"/>
      </w:pPr>
      <w:r w:rsidRPr="00B113B3">
        <w:t>Stavební deník musí být přístupný pro objednatele</w:t>
      </w:r>
      <w:r w:rsidR="00DF7DD5" w:rsidRPr="00B113B3">
        <w:t>,</w:t>
      </w:r>
      <w:r w:rsidRPr="00B113B3">
        <w:t xml:space="preserve"> případně jiným osobám oprávněným do stavebního deníku zapisovat, a to každý den minimálně v době od 0</w:t>
      </w:r>
      <w:r w:rsidR="00A16157" w:rsidRPr="00B113B3">
        <w:t>8.</w:t>
      </w:r>
      <w:r w:rsidRPr="00B113B3">
        <w:t>00 hodin do 16</w:t>
      </w:r>
      <w:r w:rsidR="00A16157" w:rsidRPr="00B113B3">
        <w:t>.</w:t>
      </w:r>
      <w:r w:rsidRPr="00B113B3">
        <w:t>00 hodin.</w:t>
      </w:r>
      <w:r w:rsidR="00DF7DD5" w:rsidRPr="00B113B3">
        <w:t xml:space="preserve"> </w:t>
      </w:r>
      <w:r w:rsidRPr="00B113B3">
        <w:t>Kopii zápisů je zhotovitel povinen předat objednateli nejméně 1x měsíčně, pokud se strany nedohodnou jinak.</w:t>
      </w:r>
      <w:r w:rsidR="00F34265" w:rsidRPr="00B113B3">
        <w:t xml:space="preserve"> </w:t>
      </w:r>
      <w:r w:rsidRPr="00B113B3">
        <w:t xml:space="preserve">Originál obdrží objednatel, první kopii osoba vykonávající funkci technického dozoru investora a druhou kopii obdrží zhotovitel. Objednatel obdrží originál stavebního deníku po předání díla. </w:t>
      </w:r>
      <w:r w:rsidR="00A16157" w:rsidRPr="00B113B3">
        <w:t xml:space="preserve">Do deníku bude zhotovitel každý den zapisovat všechny skutečnosti, rozhodující pro plnění smlouvy, časového postupu prací a jejich jakosti, odchylky od projektové dokumentace včetně jejich zdůvodnění. Právo provádět zápisy ve stavebním deníku mají pouze zmocněnci zhotovitele a objednatele uvedení ve smlouvě o dílo, autorský dozor, technický dozor investora a příslušní zaměstnanci veřejných orgánů oprávněných k tomu podle právních předpisů. </w:t>
      </w:r>
      <w:r w:rsidRPr="00B113B3">
        <w:t>Povinnost vést stavební deník končí předáním stavby. V případě výskytu vad nebo nedodělků, končí povinnost vést stavební deník až dnem jejich úplného odstranění.</w:t>
      </w:r>
      <w:r w:rsidR="00DF7DD5" w:rsidRPr="00B113B3">
        <w:t xml:space="preserve"> </w:t>
      </w:r>
      <w:r w:rsidRPr="00B113B3">
        <w:t>Zhotovitel je povinen při předání stavby, a v případě, že objednatel zjistí vady a nedodělky, při předání opravených stavebních vad a nedodělků vytknutých při předání stavby, předat objednateli originál stavebního deníku.</w:t>
      </w:r>
    </w:p>
    <w:p w14:paraId="2980F947" w14:textId="5402A694" w:rsidR="00463CDA" w:rsidRDefault="00463CDA" w:rsidP="00463CDA">
      <w:pPr>
        <w:pStyle w:val="Nadpis2"/>
      </w:pPr>
      <w:r w:rsidRPr="00D97D16">
        <w:t>Pověřeným správcem stavby za objednatele, odpovědným za výkon sta</w:t>
      </w:r>
      <w:r>
        <w:t>vebního dozoru</w:t>
      </w:r>
      <w:r w:rsidRPr="00A84968">
        <w:t>, je</w:t>
      </w:r>
      <w:r>
        <w:t xml:space="preserve"> technický dozor investora</w:t>
      </w:r>
      <w:r w:rsidRPr="00D97D16">
        <w:t xml:space="preserve">. </w:t>
      </w:r>
      <w:r>
        <w:t xml:space="preserve">Technický dozor investora </w:t>
      </w:r>
      <w:r w:rsidRPr="00D97D16">
        <w:t xml:space="preserve">je oprávněn kontrolovat dodržování projektu, technických norem, smluvních podmínek a právních předpisů a rozhodnutí státní správy. Na nedostatky zjištěné v průběhu prací je povinen zhotovitele neprodleně písemně upozornit (např. zápisem do stavebního deníku) a stanovit zhotoviteli lhůtu pro odstranění vzniklých závad. Zhotovitel je povinen činit neprodleně veškerá potřebná opatření k odstranění vytknutých závad. </w:t>
      </w:r>
      <w:r w:rsidRPr="009A4827">
        <w:t xml:space="preserve">Případné změny stavby oproti schválené </w:t>
      </w:r>
      <w:r>
        <w:t xml:space="preserve">projektové dokumentaci musí být předem </w:t>
      </w:r>
      <w:r w:rsidRPr="009A4827">
        <w:t>písemně odsouhlaseny</w:t>
      </w:r>
      <w:r>
        <w:t xml:space="preserve"> technickým dozorem investora</w:t>
      </w:r>
      <w:r w:rsidRPr="009A4827">
        <w:t>.</w:t>
      </w:r>
      <w:r>
        <w:t xml:space="preserve"> </w:t>
      </w:r>
      <w:r w:rsidRPr="009A4827">
        <w:t>Z</w:t>
      </w:r>
      <w:r>
        <w:t>hotovitel je povinen předávat technickému dozoru investora</w:t>
      </w:r>
      <w:r w:rsidRPr="009A4827">
        <w:t xml:space="preserve"> zjišťovací protokoly a případné soupisy dodatečnýc</w:t>
      </w:r>
      <w:r>
        <w:t>h stavebních prací a méněprací</w:t>
      </w:r>
      <w:r w:rsidRPr="00A736FF">
        <w:rPr>
          <w:bCs/>
        </w:rPr>
        <w:t>.</w:t>
      </w:r>
      <w:r w:rsidRPr="009A4827">
        <w:t xml:space="preserve"> </w:t>
      </w:r>
    </w:p>
    <w:p w14:paraId="53E7DA94" w14:textId="77777777" w:rsidR="00463CDA" w:rsidRDefault="00463CDA" w:rsidP="00463CDA">
      <w:pPr>
        <w:pStyle w:val="Nadpis2"/>
      </w:pPr>
      <w:r w:rsidRPr="009A4827">
        <w:t>Zhotovitel zajistí odvoz a uložení přebytečného výkopku, stavební suti a hmot na skládku včetně poplatku za uskladnění v soul</w:t>
      </w:r>
      <w:r>
        <w:t xml:space="preserve">adu se zákonem č. 185/2001 Sb., </w:t>
      </w:r>
      <w:r w:rsidRPr="009A4827">
        <w:t>zákon</w:t>
      </w:r>
      <w:r>
        <w:t>a</w:t>
      </w:r>
      <w:r w:rsidRPr="009A4827">
        <w:t xml:space="preserve"> o odpadech. Zhotovitel povede průběžnou evidenci odpadů vzniklých při stavební činnosti. K předání stavby zhotovitel předloží doklady o nezávadném zneškodňování vzniklých odpadů včetně stanoviska příslušného orgánu. </w:t>
      </w:r>
    </w:p>
    <w:p w14:paraId="00B94C0B" w14:textId="6E9F5C02" w:rsidR="00463CDA" w:rsidRDefault="00463CDA" w:rsidP="00463CDA">
      <w:pPr>
        <w:pStyle w:val="Nadpis2"/>
      </w:pPr>
      <w:r w:rsidRPr="009A4827">
        <w:t xml:space="preserve">Kontrolní dny organizuje objednatel a budou svolávány </w:t>
      </w:r>
      <w:r w:rsidRPr="007C66A8">
        <w:t xml:space="preserve">zpravidla 1x za </w:t>
      </w:r>
      <w:r w:rsidR="00EE5A34" w:rsidRPr="007C66A8">
        <w:t>14 dní</w:t>
      </w:r>
      <w:r w:rsidRPr="007C66A8">
        <w:t>,</w:t>
      </w:r>
      <w:r>
        <w:t xml:space="preserve"> pokud se smluvní strany nedohodnou jinak</w:t>
      </w:r>
      <w:r w:rsidRPr="009A4827">
        <w:t xml:space="preserve">. Opatření dohodnutá při kontrolních dnech a zachycena v zápisech nebo záznamech z těchto jednání jsou pro smluvní strany závazná a musí být v souladu s touto smlouvou. Jinak podléhají schválení smluvních nebo statutárních zástupců. Případný nesouhlas se zněním zápisu nebo záznamu musí být uplatněn písemně do 3 </w:t>
      </w:r>
      <w:r w:rsidR="00DF7DD5">
        <w:t xml:space="preserve">pracovních </w:t>
      </w:r>
      <w:r w:rsidRPr="009A4827">
        <w:t>dn</w:t>
      </w:r>
      <w:r w:rsidR="00DF7DD5">
        <w:t>í</w:t>
      </w:r>
      <w:r w:rsidRPr="009A4827">
        <w:t xml:space="preserve"> po obdržení zápisu.</w:t>
      </w:r>
    </w:p>
    <w:p w14:paraId="2018F7AE" w14:textId="4211C17E" w:rsidR="00463CDA" w:rsidRDefault="00463CDA" w:rsidP="00DF7DD5">
      <w:pPr>
        <w:pStyle w:val="Nadpis2"/>
      </w:pPr>
      <w:r w:rsidRPr="009A4827">
        <w:t>Zhotovitel vyzve objednatele prokazatelně nejméně 3 pracovní dny předem k prověření kvality prací, které budou dalším postupem prací zakryty. V případě, že se na tuto výzvu objednatel bez závažného důvodu nedostaví, může zhotovitel pokračovat v provádění díla.</w:t>
      </w:r>
      <w:r w:rsidR="00DF7DD5">
        <w:t xml:space="preserve"> </w:t>
      </w:r>
      <w:r w:rsidRPr="009A4827">
        <w:t>V případě, že zhotovitel k takovému prověření kvality objednatele nepozve, má tento právo žádat odkrytí zakrytých částí stavby na náklady zhotovitele, který je povinen tyto práce provést.</w:t>
      </w:r>
    </w:p>
    <w:p w14:paraId="26E0743B" w14:textId="7A553F76" w:rsidR="00463CDA" w:rsidRDefault="00463CDA" w:rsidP="00A16157">
      <w:pPr>
        <w:pStyle w:val="Nadpis2"/>
      </w:pPr>
      <w:r w:rsidRPr="009A4827">
        <w:t>Zjistí-li zhotovitel při provádění díla skryté překážky bránící řádnému provádění díla, je povinen tuto skutečnost bez odkladu oznámit objednateli a navrhnout další postup.</w:t>
      </w:r>
      <w:r w:rsidR="00A16157">
        <w:t xml:space="preserve"> </w:t>
      </w:r>
      <w:r w:rsidRPr="009A4827">
        <w:t>Zhotovitel je povinen bez odkladu upozornit objednatele na případnou nevhodnost realizace vyžadovaných prací, v případě, že tak neučiní, nese veškeré náklady spojené s následným odstraněním vady díla.</w:t>
      </w:r>
    </w:p>
    <w:p w14:paraId="0BD7B1E9" w14:textId="79B0ED83" w:rsidR="00463CDA" w:rsidRDefault="00463CDA" w:rsidP="00463CDA">
      <w:pPr>
        <w:pStyle w:val="Nadpis2"/>
      </w:pPr>
      <w:r w:rsidRPr="009A4827">
        <w:t xml:space="preserve">Pokud činností zhotovitele dojde ke způsobení škody objednateli nebo třetím osobám v důsledku opomenutí, nedbalosti nebo neplnění podmínek vyplývajících ze zákona, technických či jiných norem případně této smlouvy, je zhotovitel povinen nejpozději do 14 </w:t>
      </w:r>
      <w:r w:rsidR="00DF7DD5">
        <w:t xml:space="preserve">kalendářních </w:t>
      </w:r>
      <w:r w:rsidRPr="009A4827">
        <w:t>dn</w:t>
      </w:r>
      <w:r w:rsidR="006F7FF0">
        <w:t>í</w:t>
      </w:r>
      <w:r w:rsidRPr="009A4827">
        <w:t xml:space="preserve"> od oznámení rozsahu a charakteru škod tuto škodu odstranit a není-li to možné, škodu finančně nahradit.</w:t>
      </w:r>
    </w:p>
    <w:p w14:paraId="26267272" w14:textId="11315D78" w:rsidR="00463CDA" w:rsidRDefault="00463CDA" w:rsidP="00463CDA">
      <w:pPr>
        <w:pStyle w:val="Nadpis2"/>
      </w:pPr>
      <w:r w:rsidRPr="009A4827">
        <w:t>Zhotovitel není oprávněn při stavbě používat jiné poddodavatele, než byli uvedeni v nabídce. Seznam poddodavatelů je přílohou této smlouvy. Změna poddodavatelů uvedených v nabídce, musí být předem písemně odsouhlasena objednatelem. Nedodržení toho postupu se považuje za podstatné porušení této smlouvy o dílo, čímž vzniká objednateli právo na odstoupení od této smlouvy o dílo.</w:t>
      </w:r>
    </w:p>
    <w:p w14:paraId="2C013657" w14:textId="609DADEF" w:rsidR="00463CDA" w:rsidRDefault="00463CDA" w:rsidP="00463CDA">
      <w:pPr>
        <w:pStyle w:val="Nadpis2"/>
      </w:pPr>
      <w:r w:rsidRPr="009A4827">
        <w:t>Změny poddodavatelů podílejících se na veřejné zakázce oproti osobám, s jejichž pomocí prokazoval splnění kvalifikace v zadávacím řízení, je zhotovitel povinen písemně předem oznámit objednateli; objednatel s uvedenou změnou vysloví svůj souhlas, pokud bude nový poddodavatel splňovat kvalifikaci alespoň v takovém rozsahu, v jakém splňovat poddodavatel původní. Pokud by zhotovit</w:t>
      </w:r>
      <w:r>
        <w:t>elem navrhovaný poddodavatel nesplňoval</w:t>
      </w:r>
      <w:r w:rsidRPr="009A4827">
        <w:t xml:space="preserve"> kvalifikaci alespoň v takovém ro</w:t>
      </w:r>
      <w:r>
        <w:t>zsahu, v jakém splňoval</w:t>
      </w:r>
      <w:r w:rsidRPr="009A4827">
        <w:t xml:space="preserve"> poddodavatel původní, má objednatel takového poddodavatele</w:t>
      </w:r>
      <w:r w:rsidR="00A16157">
        <w:t xml:space="preserve"> odmítne</w:t>
      </w:r>
      <w:r w:rsidRPr="009A4827">
        <w:t xml:space="preserve"> a zhotovitel má za povinnost předložit objednateli návrh jiného poddodavatele. </w:t>
      </w:r>
    </w:p>
    <w:p w14:paraId="458E608D" w14:textId="667FBDAF" w:rsidR="00463CDA" w:rsidRDefault="00137799" w:rsidP="00463CDA">
      <w:pPr>
        <w:pStyle w:val="Nadpis2"/>
      </w:pPr>
      <w:r w:rsidRPr="009A4827">
        <w:lastRenderedPageBreak/>
        <w:t>Zhotovitel je povinen k součinnosti při vedení a průběžné aktualizaci seznamu všech poddodavatelů včetně výše jejich podílu na akci</w:t>
      </w:r>
      <w:r>
        <w:t>.</w:t>
      </w:r>
      <w:r w:rsidRPr="009A4827">
        <w:t xml:space="preserve"> </w:t>
      </w:r>
      <w:r w:rsidR="00463CDA" w:rsidRPr="009A4827">
        <w:t>Zhotovitel je povinen zabezpečit ve svých poddodavatelských smlouvách splnění všech povinností vyplývajících zhotoviteli z této smlouvy o dílo.</w:t>
      </w:r>
    </w:p>
    <w:p w14:paraId="021ADCDD" w14:textId="77777777" w:rsidR="00463CDA" w:rsidRDefault="00463CDA" w:rsidP="00463CDA">
      <w:pPr>
        <w:pStyle w:val="Nadpis2"/>
      </w:pPr>
      <w:r w:rsidRPr="009A4827">
        <w:t>Zhotovitel nebo jeho poddodavatelé musí poskytnout objednateli veškeré doklady související s realizací projektu a plněním monitorovacích ukazatelů, které si vyžádají kontrolní orgány, a splnit další povinnosti vyplývající z této smlouvy.</w:t>
      </w:r>
    </w:p>
    <w:p w14:paraId="682F49D0" w14:textId="37541B7D" w:rsidR="00463CDA" w:rsidRDefault="00463CDA" w:rsidP="00463CDA">
      <w:pPr>
        <w:pStyle w:val="Nadpis2"/>
      </w:pPr>
      <w:r w:rsidRPr="009A4827">
        <w:t>Zhotovitel zajistí atesty a doklady o požadovaných vlastnostech výrobků k předání stavby dle zákona č. 22/</w:t>
      </w:r>
      <w:r w:rsidR="00A16157">
        <w:t>19</w:t>
      </w:r>
      <w:r w:rsidRPr="009A4827">
        <w:t xml:space="preserve">97 Sb., o technických požadavcích na výrobky. Atesty od použitých materiálů a výrobků bude zhotovitel dokládat zástupci objednatele v průběhu stavby, vždy před jejich zabudováním. </w:t>
      </w:r>
    </w:p>
    <w:p w14:paraId="7F653956" w14:textId="22AB2245" w:rsidR="00A16157" w:rsidRPr="00AF293C" w:rsidRDefault="00A16157" w:rsidP="00A16157">
      <w:pPr>
        <w:pStyle w:val="Nadpis2"/>
        <w:rPr>
          <w:rFonts w:cs="Arial"/>
        </w:rPr>
      </w:pPr>
      <w:r w:rsidRPr="00B467A7">
        <w:rPr>
          <w:rFonts w:cs="Arial"/>
        </w:rPr>
        <w:t>Zhotovitel se zavazuje, že v rámci zhotovování díl</w:t>
      </w:r>
      <w:r w:rsidR="00450035">
        <w:rPr>
          <w:rFonts w:cs="Arial"/>
        </w:rPr>
        <w:t>a</w:t>
      </w:r>
      <w:r w:rsidRPr="00B467A7">
        <w:rPr>
          <w:rFonts w:cs="Arial"/>
        </w:rPr>
        <w:t xml:space="preserve"> bude dodržovat všechny platné právní předpisy o bezpečnosti a ochraně zdraví při práci. </w:t>
      </w:r>
    </w:p>
    <w:p w14:paraId="32EB3FEA" w14:textId="107D5342" w:rsidR="00463CDA" w:rsidRDefault="00463CDA" w:rsidP="00463CDA">
      <w:pPr>
        <w:pStyle w:val="Nadpis2"/>
      </w:pPr>
      <w:r w:rsidRPr="009A4827">
        <w:t>Zhotovitel zajistí zřízení a odstranění zařízení staveniště včetně vlastního napojení na přívod el. energie, inženýrské sítě, ostrahu stavby a staveniště, zajištění bezpečnosti práce, ochrany životního prostředí a zajištění</w:t>
      </w:r>
      <w:r w:rsidR="00A16157">
        <w:t xml:space="preserve"> případné</w:t>
      </w:r>
      <w:r w:rsidRPr="009A4827">
        <w:t xml:space="preserve"> požární asistence a následného dozoru po skončení prací s otevřeným ohněm</w:t>
      </w:r>
      <w:r w:rsidR="00450035">
        <w:t xml:space="preserve">, </w:t>
      </w:r>
      <w:r w:rsidRPr="009A4827">
        <w:t>včetně protokolu o provedení prací s otevřeným ohněm. Součástí realizace díla budou i úklidové práce v průběhu výstavby, rekonstrukce a nástavby, opatření pro zabránění šíření prachu a hluku (zástěny).</w:t>
      </w:r>
      <w:r w:rsidR="00A16157">
        <w:t xml:space="preserve"> </w:t>
      </w:r>
    </w:p>
    <w:p w14:paraId="403B5E82" w14:textId="3A3D3215" w:rsidR="00463CDA" w:rsidRPr="009A4827" w:rsidRDefault="00463CDA" w:rsidP="00AF293C">
      <w:pPr>
        <w:pStyle w:val="Nadpis2"/>
      </w:pPr>
      <w:r w:rsidRPr="009A4827">
        <w:t>Zhotovitel bere na vědomí, že objednatel je oprávněn v souladu s platnou legislativou nebo i nad její rámec určit pro realizaci díla koordinátora bezpečnosti a ochrany zdraví při práci na staveništi (dále je</w:t>
      </w:r>
      <w:r>
        <w:t>n</w:t>
      </w:r>
      <w:r w:rsidRPr="009A4827">
        <w:t xml:space="preserve"> </w:t>
      </w:r>
      <w:r w:rsidR="00450035">
        <w:t>„</w:t>
      </w:r>
      <w:r w:rsidRPr="009A4827">
        <w:t>koordinátor BOZP</w:t>
      </w:r>
      <w:r w:rsidR="00450035">
        <w:t>“</w:t>
      </w:r>
      <w:r w:rsidRPr="009A4827">
        <w:t>). Objednatel oznámí jméno koordinátora BOZP písemně zhotoviteli a předá nejpozději při předání staveniště.</w:t>
      </w:r>
      <w:r w:rsidR="00AF293C">
        <w:t xml:space="preserve"> </w:t>
      </w:r>
      <w:r w:rsidRPr="009A4827">
        <w:t>Zhotovitel je povinen poskytnout koordinátorovi BOZP, pokud byl objednatelem určen, plnou součinnost</w:t>
      </w:r>
      <w:r w:rsidR="00450035">
        <w:t>.</w:t>
      </w:r>
    </w:p>
    <w:p w14:paraId="40A565F0" w14:textId="18EC0CFA" w:rsidR="00463CDA" w:rsidRDefault="00463CDA" w:rsidP="00463CDA">
      <w:pPr>
        <w:pStyle w:val="Nadpis2"/>
      </w:pPr>
      <w:r w:rsidRPr="009A4827">
        <w:t>Zhotovitel prohlašuje, že v</w:t>
      </w:r>
      <w:r w:rsidR="00A16157">
        <w:t> </w:t>
      </w:r>
      <w:r w:rsidRPr="009A4827">
        <w:t>případě</w:t>
      </w:r>
      <w:r w:rsidR="00A16157">
        <w:t>,</w:t>
      </w:r>
      <w:r w:rsidRPr="009A4827">
        <w:t xml:space="preserve"> kdy před započetím realizace stavby nastanou podmínky dle </w:t>
      </w:r>
      <w:r w:rsidR="00450035">
        <w:t xml:space="preserve">ustanovení </w:t>
      </w:r>
      <w:r w:rsidRPr="009A4827">
        <w:t>§ 15 zákona č. 309/2006 Sb., o zajištění dalších podmínek BOZP a nařízení vlády č. 591/2006 Sb., o bližších minimálních požadavcích na BOZP na staveništích, zajistí před zahájením prac</w:t>
      </w:r>
      <w:r>
        <w:t xml:space="preserve">í </w:t>
      </w:r>
      <w:r w:rsidRPr="009A4827">
        <w:t>zpracování plánu BOZP, za jehož správnost a dodržování přejímá plnou zodpovědnost. Plán BOZP bude před zahájením prací předložen objednateli a po celou dobu stavby bude přístupný na staveništi a zhotovitel je povinen se jím řídit.</w:t>
      </w:r>
    </w:p>
    <w:p w14:paraId="209B2B69" w14:textId="7170952F" w:rsidR="00463CDA" w:rsidRPr="00AF293C" w:rsidRDefault="00463CDA" w:rsidP="00AF293C">
      <w:pPr>
        <w:pStyle w:val="Nadpis2"/>
        <w:rPr>
          <w:rFonts w:cs="Arial"/>
        </w:rPr>
      </w:pPr>
      <w:r w:rsidRPr="00B467A7">
        <w:rPr>
          <w:rFonts w:cs="Arial"/>
        </w:rPr>
        <w:t xml:space="preserve">Zhotovitel má objektivní odpovědnost za škodu způsobenou okolnostmi, které mají původ v povaze stroje, technického zařízení, přístroje, nářadí nebo jiné věci, které použil při provádění díla. Této odpovědnosti se zhotovitel nemůže zprostit. </w:t>
      </w:r>
      <w:r w:rsidRPr="00AF293C">
        <w:rPr>
          <w:rFonts w:cs="Arial"/>
        </w:rPr>
        <w:t xml:space="preserve">Objednatel nenese odpovědnost za škodu </w:t>
      </w:r>
      <w:r w:rsidR="00867E20" w:rsidRPr="00AF293C">
        <w:rPr>
          <w:rFonts w:cs="Arial"/>
        </w:rPr>
        <w:t>na</w:t>
      </w:r>
      <w:r w:rsidRPr="00AF293C">
        <w:rPr>
          <w:rFonts w:cs="Arial"/>
        </w:rPr>
        <w:t xml:space="preserve"> materiál</w:t>
      </w:r>
      <w:r w:rsidR="00867E20" w:rsidRPr="00AF293C">
        <w:rPr>
          <w:rFonts w:cs="Arial"/>
        </w:rPr>
        <w:t>ech</w:t>
      </w:r>
      <w:r w:rsidRPr="00AF293C">
        <w:rPr>
          <w:rFonts w:cs="Arial"/>
        </w:rPr>
        <w:t xml:space="preserve"> a stroj</w:t>
      </w:r>
      <w:r w:rsidR="00867E20" w:rsidRPr="00AF293C">
        <w:rPr>
          <w:rFonts w:cs="Arial"/>
        </w:rPr>
        <w:t>ích</w:t>
      </w:r>
      <w:r w:rsidRPr="00AF293C">
        <w:rPr>
          <w:rFonts w:cs="Arial"/>
        </w:rPr>
        <w:t>, technick</w:t>
      </w:r>
      <w:r w:rsidR="00867E20" w:rsidRPr="00AF293C">
        <w:rPr>
          <w:rFonts w:cs="Arial"/>
        </w:rPr>
        <w:t>ých</w:t>
      </w:r>
      <w:r w:rsidRPr="00AF293C">
        <w:rPr>
          <w:rFonts w:cs="Arial"/>
        </w:rPr>
        <w:t xml:space="preserve"> zařízení, přístroj</w:t>
      </w:r>
      <w:r w:rsidR="00867E20" w:rsidRPr="00AF293C">
        <w:rPr>
          <w:rFonts w:cs="Arial"/>
        </w:rPr>
        <w:t>ích</w:t>
      </w:r>
      <w:r w:rsidRPr="00AF293C">
        <w:rPr>
          <w:rFonts w:cs="Arial"/>
        </w:rPr>
        <w:t xml:space="preserve"> a nářadí</w:t>
      </w:r>
      <w:r w:rsidR="00867E20" w:rsidRPr="00AF293C">
        <w:rPr>
          <w:rFonts w:cs="Arial"/>
        </w:rPr>
        <w:t>ch</w:t>
      </w:r>
      <w:r w:rsidRPr="00AF293C">
        <w:rPr>
          <w:rFonts w:cs="Arial"/>
        </w:rPr>
        <w:t xml:space="preserve">, které zhotovitel umístí nebo uskladní na předaném </w:t>
      </w:r>
      <w:r w:rsidR="00867E20" w:rsidRPr="00AF293C">
        <w:rPr>
          <w:rFonts w:cs="Arial"/>
        </w:rPr>
        <w:t>stanovišti</w:t>
      </w:r>
      <w:r w:rsidRPr="00AF293C">
        <w:rPr>
          <w:rFonts w:cs="Arial"/>
        </w:rPr>
        <w:t>.</w:t>
      </w:r>
    </w:p>
    <w:p w14:paraId="7B913A30" w14:textId="77777777" w:rsidR="00E24FA0" w:rsidRDefault="00463CDA" w:rsidP="00A94619">
      <w:pPr>
        <w:pStyle w:val="Nadpis2"/>
        <w:rPr>
          <w:rFonts w:cs="Arial"/>
        </w:rPr>
      </w:pPr>
      <w:r w:rsidRPr="00B467A7">
        <w:rPr>
          <w:rFonts w:cs="Arial"/>
        </w:rPr>
        <w:t xml:space="preserve">Zhotovitel si je vědom, že na převzatém staveništi může zároveň plnit své povinnosti více subjektů na základě smluv uzavřených s objednatelem a tímto se zavazuje, že tyto další subjekty nebude omezovat v jejich činnosti a že bude respektovat pokyny zástupce vedení stavby objednatele vydané pro koordinaci činností všech zhotovitelů na staveništi. </w:t>
      </w:r>
    </w:p>
    <w:p w14:paraId="552CAB6F" w14:textId="7997924D" w:rsidR="00E24FA0" w:rsidRPr="00E24FA0" w:rsidRDefault="00E24FA0" w:rsidP="00E24FA0">
      <w:pPr>
        <w:pStyle w:val="Nadpis2"/>
        <w:numPr>
          <w:ilvl w:val="0"/>
          <w:numId w:val="0"/>
        </w:numPr>
        <w:ind w:left="576"/>
        <w:rPr>
          <w:rFonts w:cs="Arial"/>
        </w:rPr>
      </w:pPr>
    </w:p>
    <w:p w14:paraId="1701448D" w14:textId="77777777" w:rsidR="00F920F8" w:rsidRPr="00F920F8" w:rsidRDefault="00F920F8" w:rsidP="00F920F8"/>
    <w:p w14:paraId="26AF9DD4" w14:textId="77777777" w:rsidR="00463CDA" w:rsidRPr="009A4827" w:rsidRDefault="00463CDA" w:rsidP="00463CDA">
      <w:pPr>
        <w:pStyle w:val="Nadpis1"/>
      </w:pPr>
      <w:r>
        <w:t xml:space="preserve">Článek </w:t>
      </w:r>
      <w:r w:rsidRPr="009A4827">
        <w:t>VIII.</w:t>
      </w:r>
    </w:p>
    <w:p w14:paraId="3A46A83B" w14:textId="31009943" w:rsidR="00463CDA" w:rsidRPr="009A4827" w:rsidRDefault="00463CDA" w:rsidP="00463CDA">
      <w:pPr>
        <w:pStyle w:val="Nadpis1"/>
        <w:numPr>
          <w:ilvl w:val="0"/>
          <w:numId w:val="0"/>
        </w:numPr>
        <w:ind w:left="432"/>
      </w:pPr>
      <w:r w:rsidRPr="009A4827">
        <w:t>Převzetí díla</w:t>
      </w:r>
    </w:p>
    <w:p w14:paraId="43B0AD95" w14:textId="77777777" w:rsidR="00463CDA" w:rsidRDefault="00463CDA" w:rsidP="00463CDA">
      <w:pPr>
        <w:pStyle w:val="Nadpis2"/>
      </w:pPr>
      <w:r w:rsidRPr="009A4827">
        <w:t>Řádným provedením díla se rozumí předání a přev</w:t>
      </w:r>
      <w:r>
        <w:t>zetí bezvadného díla dle</w:t>
      </w:r>
      <w:r w:rsidRPr="009A4827">
        <w:t xml:space="preserve"> této smlouvy.</w:t>
      </w:r>
    </w:p>
    <w:p w14:paraId="5AB02BE4" w14:textId="6EAF2BD2" w:rsidR="00463CDA" w:rsidRPr="009A4827" w:rsidRDefault="00463CDA" w:rsidP="00450035">
      <w:pPr>
        <w:pStyle w:val="Nadpis2"/>
      </w:pPr>
      <w:r w:rsidRPr="009A4827">
        <w:t>Po dokončení díla písemně nejpozději 5 pracovních dn</w:t>
      </w:r>
      <w:r w:rsidR="006F7FF0">
        <w:t>í</w:t>
      </w:r>
      <w:r w:rsidRPr="009A4827">
        <w:t xml:space="preserve"> předem vyzve zhotovitel objednatele k předání a převzetí ukončeného díla. Přejímací řízení bude ukončeno do</w:t>
      </w:r>
      <w:r w:rsidR="006F7FF0">
        <w:t xml:space="preserve"> 5</w:t>
      </w:r>
      <w:r w:rsidRPr="009A4827">
        <w:t xml:space="preserve"> pracovních dn</w:t>
      </w:r>
      <w:r w:rsidR="006F7FF0">
        <w:t>í</w:t>
      </w:r>
      <w:r w:rsidRPr="009A4827">
        <w:t xml:space="preserve"> ode dne zahájení přejímacího řízení. </w:t>
      </w:r>
      <w:r w:rsidR="00450035">
        <w:t>Přejímacího řízení se zúčastní</w:t>
      </w:r>
      <w:r w:rsidR="00450035" w:rsidRPr="00450035">
        <w:t xml:space="preserve"> technick</w:t>
      </w:r>
      <w:r w:rsidR="00450035">
        <w:t>ý</w:t>
      </w:r>
      <w:r w:rsidR="00450035" w:rsidRPr="00450035">
        <w:t xml:space="preserve"> dozor investor, případně také autorsk</w:t>
      </w:r>
      <w:r w:rsidR="00450035">
        <w:t>ý</w:t>
      </w:r>
      <w:r w:rsidR="00450035" w:rsidRPr="00450035">
        <w:t xml:space="preserve"> dozor projektanta. </w:t>
      </w:r>
    </w:p>
    <w:p w14:paraId="3390AA69" w14:textId="4C1B38EC" w:rsidR="00463CDA" w:rsidRDefault="00463CDA" w:rsidP="00463CDA">
      <w:pPr>
        <w:pStyle w:val="Nadpis2"/>
      </w:pPr>
      <w:r w:rsidRPr="009A4827">
        <w:t>K zahájení přejímacího řízení je zhotovitel povinen předložit</w:t>
      </w:r>
      <w:r w:rsidR="009C1753">
        <w:t xml:space="preserve"> zejména</w:t>
      </w:r>
      <w:r w:rsidRPr="009A4827">
        <w:t>:</w:t>
      </w:r>
    </w:p>
    <w:p w14:paraId="4FE65D27" w14:textId="66D1B5D7" w:rsidR="00463CDA" w:rsidRPr="00B113B3" w:rsidRDefault="00463CDA" w:rsidP="00463CDA">
      <w:pPr>
        <w:pStyle w:val="Nadpis2"/>
        <w:numPr>
          <w:ilvl w:val="0"/>
          <w:numId w:val="2"/>
        </w:numPr>
      </w:pPr>
      <w:r w:rsidRPr="00B113B3">
        <w:t>stavební deník;</w:t>
      </w:r>
    </w:p>
    <w:p w14:paraId="5390874B" w14:textId="77777777" w:rsidR="00463CDA" w:rsidRPr="00B113B3" w:rsidRDefault="00463CDA" w:rsidP="00463CDA">
      <w:pPr>
        <w:pStyle w:val="Nadpis2"/>
        <w:numPr>
          <w:ilvl w:val="0"/>
          <w:numId w:val="2"/>
        </w:numPr>
      </w:pPr>
      <w:r w:rsidRPr="00B113B3">
        <w:t>doklady o provedených zkouškách, revizní zprávy;</w:t>
      </w:r>
    </w:p>
    <w:p w14:paraId="6AA33830" w14:textId="77777777" w:rsidR="00463CDA" w:rsidRPr="00B113B3" w:rsidRDefault="00463CDA" w:rsidP="00463CDA">
      <w:pPr>
        <w:pStyle w:val="Nadpis2"/>
        <w:numPr>
          <w:ilvl w:val="0"/>
          <w:numId w:val="2"/>
        </w:numPr>
      </w:pPr>
      <w:r w:rsidRPr="00B113B3">
        <w:t>atesty použitých materiálů, prohlášení o shodě a platné certifikáty autorizované zkušebny pro všechny otvorové výplně;</w:t>
      </w:r>
    </w:p>
    <w:p w14:paraId="12AF7184" w14:textId="77777777" w:rsidR="00463CDA" w:rsidRPr="00B113B3" w:rsidRDefault="00463CDA" w:rsidP="00463CDA">
      <w:pPr>
        <w:pStyle w:val="Nadpis2"/>
        <w:numPr>
          <w:ilvl w:val="0"/>
          <w:numId w:val="2"/>
        </w:numPr>
      </w:pPr>
      <w:r w:rsidRPr="00B113B3">
        <w:t>protokoly o provedené kontrole jakosti a kompletnosti jednotlivých stavebních objektů a provozních souborů;</w:t>
      </w:r>
    </w:p>
    <w:p w14:paraId="6FA293E4" w14:textId="77777777" w:rsidR="00463CDA" w:rsidRPr="00B113B3" w:rsidRDefault="00463CDA" w:rsidP="00463CDA">
      <w:pPr>
        <w:pStyle w:val="Nadpis2"/>
        <w:numPr>
          <w:ilvl w:val="0"/>
          <w:numId w:val="2"/>
        </w:numPr>
      </w:pPr>
      <w:r w:rsidRPr="00B113B3">
        <w:t>dokumentaci skutečného provedení díla se zakreslením všech změn podle skutečného stavu provedených prací;</w:t>
      </w:r>
    </w:p>
    <w:p w14:paraId="4B1081D8" w14:textId="77777777" w:rsidR="00463CDA" w:rsidRPr="00B113B3" w:rsidRDefault="00463CDA" w:rsidP="00463CDA">
      <w:pPr>
        <w:pStyle w:val="Nadpis2"/>
        <w:numPr>
          <w:ilvl w:val="0"/>
          <w:numId w:val="2"/>
        </w:numPr>
      </w:pPr>
      <w:r w:rsidRPr="00B113B3">
        <w:t>prohlášení o shodě;</w:t>
      </w:r>
    </w:p>
    <w:p w14:paraId="53522A96" w14:textId="77777777" w:rsidR="00463CDA" w:rsidRPr="00B113B3" w:rsidRDefault="00463CDA" w:rsidP="00463CDA">
      <w:pPr>
        <w:pStyle w:val="Nadpis2"/>
        <w:numPr>
          <w:ilvl w:val="0"/>
          <w:numId w:val="2"/>
        </w:numPr>
      </w:pPr>
      <w:r w:rsidRPr="00B113B3">
        <w:t>doklady o likvidaci odpadů;</w:t>
      </w:r>
    </w:p>
    <w:p w14:paraId="1238A4A5" w14:textId="77777777" w:rsidR="00463CDA" w:rsidRPr="00B113B3" w:rsidRDefault="00463CDA" w:rsidP="00463CDA">
      <w:pPr>
        <w:pStyle w:val="Nadpis2"/>
        <w:numPr>
          <w:ilvl w:val="0"/>
          <w:numId w:val="2"/>
        </w:numPr>
      </w:pPr>
      <w:r w:rsidRPr="00B113B3">
        <w:t>zápisy a osvědčení o provedených zkouškách použitých materiálů;</w:t>
      </w:r>
    </w:p>
    <w:p w14:paraId="221113DA" w14:textId="77777777" w:rsidR="00463CDA" w:rsidRPr="00B113B3" w:rsidRDefault="00463CDA" w:rsidP="00463CDA">
      <w:pPr>
        <w:pStyle w:val="Nadpis2"/>
        <w:numPr>
          <w:ilvl w:val="0"/>
          <w:numId w:val="2"/>
        </w:numPr>
      </w:pPr>
      <w:r w:rsidRPr="00B113B3">
        <w:t>zápisy a výsledky předepsaných měření (emisí apod.);</w:t>
      </w:r>
    </w:p>
    <w:p w14:paraId="043357BC" w14:textId="77777777" w:rsidR="00463CDA" w:rsidRPr="00B113B3" w:rsidRDefault="00463CDA" w:rsidP="00463CDA">
      <w:pPr>
        <w:pStyle w:val="Nadpis2"/>
        <w:numPr>
          <w:ilvl w:val="0"/>
          <w:numId w:val="2"/>
        </w:numPr>
      </w:pPr>
      <w:r w:rsidRPr="00B113B3">
        <w:t xml:space="preserve">zápisy a výsledky o vyzkoušení smontovaného zařízení, o provedených revizních a provozních zkouškách (např. tlakové zkoušky, revize elektroinstalace, plynu, tlakové </w:t>
      </w:r>
      <w:proofErr w:type="gramStart"/>
      <w:r w:rsidRPr="00B113B3">
        <w:t>nádoby,</w:t>
      </w:r>
      <w:proofErr w:type="gramEnd"/>
      <w:r w:rsidRPr="00B113B3">
        <w:t xml:space="preserve"> apod.);</w:t>
      </w:r>
    </w:p>
    <w:p w14:paraId="40B969FD" w14:textId="77777777" w:rsidR="00463CDA" w:rsidRPr="00B113B3" w:rsidRDefault="00463CDA" w:rsidP="00463CDA">
      <w:pPr>
        <w:pStyle w:val="Nadpis2"/>
        <w:numPr>
          <w:ilvl w:val="0"/>
          <w:numId w:val="2"/>
        </w:numPr>
      </w:pPr>
      <w:r w:rsidRPr="00B113B3">
        <w:lastRenderedPageBreak/>
        <w:t>zápisy a výsledky o prověření prací a konstrukcí zakrytých v průběhu prací;</w:t>
      </w:r>
    </w:p>
    <w:p w14:paraId="2423EC93" w14:textId="77777777" w:rsidR="00463CDA" w:rsidRPr="00B113B3" w:rsidRDefault="00463CDA" w:rsidP="00463CDA">
      <w:pPr>
        <w:pStyle w:val="Nadpis2"/>
        <w:numPr>
          <w:ilvl w:val="0"/>
          <w:numId w:val="2"/>
        </w:numPr>
      </w:pPr>
      <w:r w:rsidRPr="00B113B3">
        <w:t>geometrické zaměřené stavby a geometrické plány;</w:t>
      </w:r>
    </w:p>
    <w:p w14:paraId="113778D4" w14:textId="77777777" w:rsidR="00463CDA" w:rsidRPr="00D97D16" w:rsidRDefault="00463CDA" w:rsidP="00463CDA">
      <w:pPr>
        <w:pStyle w:val="Nadpis2"/>
        <w:numPr>
          <w:ilvl w:val="0"/>
          <w:numId w:val="2"/>
        </w:numPr>
      </w:pPr>
      <w:r w:rsidRPr="00D97D16">
        <w:t>energetický průkaz budovy a energetický štítek.</w:t>
      </w:r>
    </w:p>
    <w:p w14:paraId="2D1D604D" w14:textId="77777777" w:rsidR="00450035" w:rsidRDefault="00450035" w:rsidP="00450035">
      <w:pPr>
        <w:pStyle w:val="Nadpis2"/>
      </w:pPr>
      <w:r w:rsidRPr="00D97D16">
        <w:t xml:space="preserve">O předání a převzetí díla bude sepsán předávací protokol, ve kterém mimo jiné budou uvedeny případné vady a nedodělky a lhůty pro odstranění, datum vyklizení staveniště apod. Řízení o předání a převzetí dokončeného díla je řádně ukončeno až potvrzením tohoto předávacího protokolu oběma smluvními stranami a ostatními účastníky řízení o předání a převzetí zhotoveného díla. </w:t>
      </w:r>
    </w:p>
    <w:p w14:paraId="1823240D" w14:textId="77777777" w:rsidR="00463CDA" w:rsidRDefault="00463CDA" w:rsidP="00463CDA">
      <w:pPr>
        <w:pStyle w:val="Nadpis2"/>
      </w:pPr>
      <w:r w:rsidRPr="00D97D16">
        <w:t>Objednatel je oprávněn převzít dílo i s případnými drobnými vadami a nedodělky, které nebudou bránit řádnému provozování</w:t>
      </w:r>
      <w:r>
        <w:t xml:space="preserve"> nebo vydání kolaudačního souhlasu</w:t>
      </w:r>
      <w:r w:rsidRPr="00D97D16">
        <w:t xml:space="preserve">. </w:t>
      </w:r>
    </w:p>
    <w:p w14:paraId="1066C2FD" w14:textId="69A4C210" w:rsidR="00463CDA" w:rsidRPr="009A4827" w:rsidRDefault="00463CDA" w:rsidP="00450035">
      <w:pPr>
        <w:pStyle w:val="Nadpis2"/>
      </w:pPr>
      <w:r w:rsidRPr="00D97D16">
        <w:t xml:space="preserve">V případě, že budou zjištěny vady </w:t>
      </w:r>
      <w:r>
        <w:t xml:space="preserve">a nedodělky </w:t>
      </w:r>
      <w:r w:rsidRPr="00D97D16">
        <w:t>díla v rámci předávacího řízení, je zhotovitel povinen je odstranit nejpozději d</w:t>
      </w:r>
      <w:r>
        <w:t xml:space="preserve">o </w:t>
      </w:r>
      <w:r w:rsidR="006F7FF0">
        <w:t xml:space="preserve">14 </w:t>
      </w:r>
      <w:r w:rsidR="008C117B">
        <w:t>kalendářních</w:t>
      </w:r>
      <w:r w:rsidR="006F7FF0">
        <w:t xml:space="preserve"> dní</w:t>
      </w:r>
      <w:r>
        <w:t xml:space="preserve"> od jejich zjištění, pokud se smluvní strany nedohodnou jinak</w:t>
      </w:r>
      <w:r w:rsidRPr="00D97D16">
        <w:t xml:space="preserve">. </w:t>
      </w:r>
      <w:r w:rsidRPr="009A4827">
        <w:t xml:space="preserve"> </w:t>
      </w:r>
    </w:p>
    <w:p w14:paraId="51530ADF" w14:textId="77777777" w:rsidR="00463CDA" w:rsidRPr="009A4827" w:rsidRDefault="00463CDA" w:rsidP="00463CDA">
      <w:pPr>
        <w:spacing w:line="276" w:lineRule="auto"/>
        <w:jc w:val="both"/>
      </w:pPr>
    </w:p>
    <w:p w14:paraId="79D4F83B" w14:textId="77777777" w:rsidR="00463CDA" w:rsidRPr="009A4827" w:rsidRDefault="00463CDA" w:rsidP="00463CDA">
      <w:pPr>
        <w:pStyle w:val="Nadpis1"/>
      </w:pPr>
      <w:r>
        <w:t xml:space="preserve">Článek </w:t>
      </w:r>
      <w:r w:rsidRPr="009A4827">
        <w:t>IX.</w:t>
      </w:r>
    </w:p>
    <w:p w14:paraId="7A43ECDC" w14:textId="77777777" w:rsidR="00463CDA" w:rsidRPr="009A4827" w:rsidRDefault="00463CDA" w:rsidP="00463CDA">
      <w:pPr>
        <w:pStyle w:val="Nadpis1"/>
        <w:numPr>
          <w:ilvl w:val="0"/>
          <w:numId w:val="0"/>
        </w:numPr>
        <w:ind w:left="432"/>
      </w:pPr>
      <w:r w:rsidRPr="009A4827">
        <w:t>Záruční podmínky</w:t>
      </w:r>
    </w:p>
    <w:p w14:paraId="1AE2B6D3" w14:textId="77777777" w:rsidR="00463CDA" w:rsidRDefault="00463CDA" w:rsidP="00463CDA">
      <w:pPr>
        <w:pStyle w:val="Nadpis2"/>
      </w:pPr>
      <w:r w:rsidRPr="009A4827">
        <w:t xml:space="preserve">Zhotovitel poskytuje na provedené </w:t>
      </w:r>
      <w:r>
        <w:t xml:space="preserve">stavební práce záruku v délce </w:t>
      </w:r>
      <w:r w:rsidRPr="001C2756">
        <w:t>60 měsíců</w:t>
      </w:r>
      <w:r w:rsidRPr="009A4827">
        <w:t xml:space="preserve">. Záruční lhůta začíná plynout ode dne řádného předání a převzetí díla. </w:t>
      </w:r>
    </w:p>
    <w:p w14:paraId="068C7CB8" w14:textId="77777777" w:rsidR="00463CDA" w:rsidRDefault="00463CDA" w:rsidP="00463CDA">
      <w:pPr>
        <w:pStyle w:val="Nadpis2"/>
      </w:pPr>
      <w:r w:rsidRPr="009A4827">
        <w:t>Dílo má vady, pokud jeho provedení neodpovídá požadavkům uvedeným ve smlouvě o dílo, příslušným ČSN, TKP nebo jiné dokumentaci, vztahující se k provedení díla.</w:t>
      </w:r>
    </w:p>
    <w:p w14:paraId="56995DEF" w14:textId="77777777" w:rsidR="00463CDA" w:rsidRDefault="00463CDA" w:rsidP="00463CDA">
      <w:pPr>
        <w:pStyle w:val="Nadpis2"/>
      </w:pPr>
      <w:r w:rsidRPr="009A4827">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54B5716A" w14:textId="2388F364" w:rsidR="00463CDA" w:rsidRDefault="00463CDA" w:rsidP="00463CDA">
      <w:pPr>
        <w:pStyle w:val="Nadpis2"/>
      </w:pPr>
      <w:r w:rsidRPr="009A4827">
        <w:t>Objednatel je povinen zjištěné vady písemně reklamovat u zhotovitele, a to do 14 pracovních dn</w:t>
      </w:r>
      <w:r w:rsidR="009C1753">
        <w:t>í</w:t>
      </w:r>
      <w:r w:rsidRPr="009A4827">
        <w:t xml:space="preserve"> ode dne, kdy tuto vadu zjistil. V reklamaci objednatel uvede popis vady, jak se projevuje, jakým způsobem požaduje vadu odstranit nebo zda požaduje finanční náhradu.</w:t>
      </w:r>
    </w:p>
    <w:p w14:paraId="31BF4679" w14:textId="4464BEF1" w:rsidR="009C1753" w:rsidRPr="009C1753" w:rsidRDefault="009C1753" w:rsidP="009C1753">
      <w:pPr>
        <w:pStyle w:val="Nadpis2"/>
      </w:pPr>
      <w:r w:rsidRPr="009C1753">
        <w:t xml:space="preserve">Zhotovitel započne s odstraňováním reklamované vady do 10 </w:t>
      </w:r>
      <w:r w:rsidR="006F7FF0">
        <w:t xml:space="preserve">pracovních </w:t>
      </w:r>
      <w:r w:rsidRPr="009C1753">
        <w:t>dn</w:t>
      </w:r>
      <w:r w:rsidR="006F7FF0">
        <w:t>í</w:t>
      </w:r>
      <w:r w:rsidRPr="009C1753">
        <w:t xml:space="preserve"> ode dne doručení písemného oznámení o vadě, pokud se smluvní strany nedohodnou jinak. V případě havárie bránící plynulému provozu objednatele započne zhotovitel s odstraněním vady bezodkladně, tj. do 24 hodin od jejího oznámení, pokud se strany nedohodnou jinak. Zhotovitel odstraní reklamované vady v technologicky nejkratším termínu, nejdéle však v termínu dohodnutém s objednatelem. Pokud se jedná o vadu omezující provoz objednatele, je zhotovitel povinen ji odstranit do 72 hodin od nahlášení. Jestliže zhotovitel neodstraní vadu v dohodnutém termínu, je objednatel oprávněn na náklady zhotovitele vadu odstranit sám nebo za pomoci třetí osoby. Objednatel je povinen umožnit zhotoviteli odstranění vady. Zhotovitel je povinen nastoupit k odstranění vady i v případě, že reklamaci neuznává.</w:t>
      </w:r>
    </w:p>
    <w:p w14:paraId="3D67E56B" w14:textId="77777777" w:rsidR="00463CDA" w:rsidRDefault="00463CDA" w:rsidP="00463CDA">
      <w:pPr>
        <w:pStyle w:val="Nadpis2"/>
      </w:pPr>
      <w:r w:rsidRPr="009A4827">
        <w:t>Oznámení o ukončení opravy vady a předání provedené opravy objednateli provede zhotovitel protokolárně. Na provedenou opravu poskytne zhotovitel novou záruku ve stejné délce jako je uvedena v čl. 9.1 této smlouvy, která počíná běžet dnem předání a převzetí opravy potvrzením předávacího protokolu oběma smluvními stranami a ostatními účastníky řízení o předání a převzetí opravy.</w:t>
      </w:r>
    </w:p>
    <w:p w14:paraId="38332B56" w14:textId="77777777" w:rsidR="00463CDA" w:rsidRPr="00D62FFC" w:rsidRDefault="00463CDA" w:rsidP="00463CDA"/>
    <w:p w14:paraId="1E124F45" w14:textId="77777777" w:rsidR="00463CDA" w:rsidRPr="009A4827" w:rsidRDefault="00463CDA" w:rsidP="00463CDA">
      <w:pPr>
        <w:pStyle w:val="Nadpis1"/>
      </w:pPr>
      <w:r>
        <w:t xml:space="preserve">Článek </w:t>
      </w:r>
      <w:r w:rsidRPr="009A4827">
        <w:t>X.</w:t>
      </w:r>
    </w:p>
    <w:p w14:paraId="3F77D96A" w14:textId="77777777" w:rsidR="00463CDA" w:rsidRPr="009A4827" w:rsidRDefault="00463CDA" w:rsidP="00463CDA">
      <w:pPr>
        <w:pStyle w:val="Nadpis1"/>
        <w:numPr>
          <w:ilvl w:val="0"/>
          <w:numId w:val="0"/>
        </w:numPr>
        <w:ind w:left="432"/>
      </w:pPr>
      <w:r w:rsidRPr="009A4827">
        <w:t>Odpovědnost za škodu</w:t>
      </w:r>
    </w:p>
    <w:p w14:paraId="71CEDD56" w14:textId="22B47A95" w:rsidR="00463CDA" w:rsidRDefault="00463CDA" w:rsidP="009C1753">
      <w:pPr>
        <w:pStyle w:val="Nadpis2"/>
      </w:pPr>
      <w:r w:rsidRPr="009A4827">
        <w:t>Nebezpečí škody na realizovaném díle nese zhotovitel v plném rozsahu až do okamžiku předání a převzetí díla.</w:t>
      </w:r>
      <w:r w:rsidRPr="00D97D16">
        <w:t xml:space="preserve"> Na objednatele přechází nebezpečí škody na realizovaném díle předáním a převzetím díla. </w:t>
      </w:r>
    </w:p>
    <w:p w14:paraId="280E12D2" w14:textId="77777777" w:rsidR="00463CDA" w:rsidRDefault="00463CDA" w:rsidP="00463CDA">
      <w:pPr>
        <w:pStyle w:val="Nadpis2"/>
      </w:pPr>
      <w:r w:rsidRPr="00D97D16">
        <w:t xml:space="preserve">K zhotovovanému předmětu díla dle této smlouvy má vlastnické právo objednatel, a to již od zahájení jeho zhotovování. </w:t>
      </w:r>
    </w:p>
    <w:p w14:paraId="3EF4CF64" w14:textId="77777777" w:rsidR="00463CDA" w:rsidRDefault="00463CDA" w:rsidP="00463CDA">
      <w:pPr>
        <w:pStyle w:val="Nadpis2"/>
      </w:pPr>
      <w:r w:rsidRPr="00D97D16">
        <w:t>Zhotovitel nese odpovědnost původce odpadů a zavazuje se nezpůsobit únik ropných, toxických či jiných škodlivých látek na stavbě.</w:t>
      </w:r>
    </w:p>
    <w:p w14:paraId="752DECAD" w14:textId="77777777" w:rsidR="00C86E60" w:rsidRPr="007C66A8" w:rsidRDefault="00463CDA" w:rsidP="00463CDA">
      <w:pPr>
        <w:pStyle w:val="Nadpis2"/>
      </w:pPr>
      <w:r w:rsidRPr="00C86E60">
        <w:t xml:space="preserve">Zhotovitel je povinen nahradit objednateli v plné výši škodu, která vznikla při realizaci díla v souvislosti nebo jako </w:t>
      </w:r>
      <w:r w:rsidRPr="007C66A8">
        <w:t xml:space="preserve">důsledek porušení povinností a závazků zhotovitele dle této smlouvy. </w:t>
      </w:r>
    </w:p>
    <w:p w14:paraId="509E47E9" w14:textId="77777777" w:rsidR="00463CDA" w:rsidRPr="00D97D16" w:rsidRDefault="00463CDA" w:rsidP="00463CDA">
      <w:pPr>
        <w:spacing w:line="276" w:lineRule="auto"/>
        <w:jc w:val="both"/>
      </w:pPr>
    </w:p>
    <w:p w14:paraId="63398D75" w14:textId="77777777" w:rsidR="00463CDA" w:rsidRPr="009A4827" w:rsidRDefault="00463CDA" w:rsidP="00463CDA">
      <w:pPr>
        <w:pStyle w:val="Nadpis1"/>
        <w:numPr>
          <w:ilvl w:val="0"/>
          <w:numId w:val="0"/>
        </w:numPr>
        <w:ind w:left="432"/>
      </w:pPr>
      <w:r>
        <w:t xml:space="preserve">Článek </w:t>
      </w:r>
      <w:r w:rsidRPr="009A4827">
        <w:t>XI.</w:t>
      </w:r>
    </w:p>
    <w:p w14:paraId="31F4BD36" w14:textId="77777777" w:rsidR="00463CDA" w:rsidRPr="009A4827" w:rsidRDefault="00463CDA" w:rsidP="00463CDA">
      <w:pPr>
        <w:pStyle w:val="Nadpis1"/>
      </w:pPr>
      <w:r w:rsidRPr="009A4827">
        <w:t>Sankce</w:t>
      </w:r>
    </w:p>
    <w:p w14:paraId="150B9630" w14:textId="675F14D6" w:rsidR="00463CDA" w:rsidRDefault="00463CDA" w:rsidP="00463CDA">
      <w:pPr>
        <w:pStyle w:val="Nadpis2"/>
      </w:pPr>
      <w:r w:rsidRPr="009A4827">
        <w:t xml:space="preserve">Zhotovitel se zavazuje </w:t>
      </w:r>
      <w:r w:rsidR="008C117B">
        <w:t>uhradit</w:t>
      </w:r>
      <w:r w:rsidRPr="009A4827">
        <w:t xml:space="preserve"> </w:t>
      </w:r>
      <w:r w:rsidR="008C117B" w:rsidRPr="009A4827">
        <w:t xml:space="preserve">objednateli </w:t>
      </w:r>
      <w:r w:rsidRPr="009A4827">
        <w:t>smluvní pokut</w:t>
      </w:r>
      <w:r w:rsidR="008C117B">
        <w:t>u</w:t>
      </w:r>
      <w:r w:rsidRPr="009A4827">
        <w:t xml:space="preserve"> za prodlení s dokončení</w:t>
      </w:r>
      <w:r>
        <w:t>m a předáním díla</w:t>
      </w:r>
      <w:r w:rsidR="008C117B">
        <w:t>,</w:t>
      </w:r>
      <w:r>
        <w:t xml:space="preserve"> a to ve výši </w:t>
      </w:r>
      <w:proofErr w:type="gramStart"/>
      <w:r w:rsidR="00534922">
        <w:t>1</w:t>
      </w:r>
      <w:r w:rsidRPr="009A4827">
        <w:t>0.000,-</w:t>
      </w:r>
      <w:proofErr w:type="gramEnd"/>
      <w:r w:rsidRPr="009A4827">
        <w:t xml:space="preserve"> Kč za každý i započatý den prodlení s dokončením a předáním díla, a to bez jakýchkoliv dalších podmínek. Dílo se považuje za dokončené a předané podpisem protokolu o předání a převzetí. Jednotlivé etapy díla se považují za dokončené a předané podpisem dílčích protokolů o předání a převzetí. </w:t>
      </w:r>
    </w:p>
    <w:p w14:paraId="788D738B" w14:textId="500E031D" w:rsidR="00463CDA" w:rsidRDefault="00573416" w:rsidP="00463CDA">
      <w:pPr>
        <w:pStyle w:val="Nadpis2"/>
      </w:pPr>
      <w:r>
        <w:lastRenderedPageBreak/>
        <w:t xml:space="preserve">Zhotovitel se zavazuje </w:t>
      </w:r>
      <w:r w:rsidR="008C117B">
        <w:t>uhradit objednateli smluvní pokutu v</w:t>
      </w:r>
      <w:r>
        <w:t xml:space="preserve">e výši 0,2 </w:t>
      </w:r>
      <w:r w:rsidRPr="009A4827">
        <w:t>% ze sjednané ceny díla bez DPH</w:t>
      </w:r>
      <w:r>
        <w:t>,</w:t>
      </w:r>
      <w:r w:rsidR="006F7FF0">
        <w:t xml:space="preserve"> </w:t>
      </w:r>
      <w:r w:rsidR="00463CDA" w:rsidRPr="009A4827">
        <w:t>pokud zhotovitel některé pojištění neudržuje na sjednaná rizika nebo ve sjednaném rozsahu</w:t>
      </w:r>
      <w:r w:rsidR="00FD18EB">
        <w:t>,</w:t>
      </w:r>
      <w:r w:rsidR="00463CDA" w:rsidRPr="009A4827">
        <w:t xml:space="preserve"> resp. výši pojistného plnění.</w:t>
      </w:r>
    </w:p>
    <w:p w14:paraId="65969FF8" w14:textId="700B72E8" w:rsidR="00463CDA" w:rsidRDefault="00463CDA" w:rsidP="00463CDA">
      <w:pPr>
        <w:pStyle w:val="Nadpis2"/>
      </w:pPr>
      <w:r w:rsidRPr="009A4827">
        <w:t xml:space="preserve">Zhotovitel se zavazuje, že v případě nedodržení termínu vyklizení a vyčištění staveniště </w:t>
      </w:r>
      <w:r w:rsidR="00FD18EB">
        <w:t xml:space="preserve">zavazuje se uhradit </w:t>
      </w:r>
      <w:r w:rsidRPr="009A4827">
        <w:t xml:space="preserve">objednateli smluvní pokutu ve výši </w:t>
      </w:r>
      <w:r w:rsidR="00534922">
        <w:t>1</w:t>
      </w:r>
      <w:r w:rsidRPr="009A4827">
        <w:t>.000 Kč za každý i jen započatý den prodlení.</w:t>
      </w:r>
    </w:p>
    <w:p w14:paraId="5E83CC53" w14:textId="77777777" w:rsidR="00463CDA" w:rsidRDefault="00463CDA" w:rsidP="00463CDA">
      <w:pPr>
        <w:pStyle w:val="Nadpis2"/>
      </w:pPr>
      <w:r w:rsidRPr="009A4827">
        <w:t>Pokud zhotovitel:</w:t>
      </w:r>
    </w:p>
    <w:p w14:paraId="01428730" w14:textId="432A8EDD" w:rsidR="00463CDA" w:rsidRDefault="00463CDA" w:rsidP="00463CDA">
      <w:pPr>
        <w:pStyle w:val="Nadpis2"/>
        <w:numPr>
          <w:ilvl w:val="0"/>
          <w:numId w:val="2"/>
        </w:numPr>
      </w:pPr>
      <w:r w:rsidRPr="009A4827">
        <w:t xml:space="preserve">nebude vést řádně </w:t>
      </w:r>
      <w:r w:rsidR="008C117B">
        <w:t>dokumentaci podle ustanovení § 157 stavebního zákona</w:t>
      </w:r>
      <w:r w:rsidRPr="009A4827">
        <w:t xml:space="preserve">, nebude řádně provádět zápisy, </w:t>
      </w:r>
      <w:r w:rsidR="008C117B">
        <w:t>dokumentace</w:t>
      </w:r>
      <w:r w:rsidRPr="009A4827">
        <w:t xml:space="preserve"> nebude k dispozici přímo na stavbě, nebo pokud bude jinak porušovat povinnosti vztahující se k vedení </w:t>
      </w:r>
      <w:r w:rsidR="008C117B">
        <w:t>této dokumentace</w:t>
      </w:r>
      <w:r w:rsidRPr="009A4827">
        <w:t>;</w:t>
      </w:r>
    </w:p>
    <w:p w14:paraId="7048F9A7" w14:textId="77777777" w:rsidR="00463CDA" w:rsidRDefault="00463CDA" w:rsidP="00463CDA">
      <w:pPr>
        <w:pStyle w:val="Nadpis2"/>
        <w:numPr>
          <w:ilvl w:val="0"/>
          <w:numId w:val="2"/>
        </w:numPr>
      </w:pPr>
      <w:r w:rsidRPr="009A4827">
        <w:t>nezajistí řádnou účast svého zástupce na kontrolním dnu nebo jiné schůzce vztahující se ke stavbě;</w:t>
      </w:r>
    </w:p>
    <w:p w14:paraId="3A9E64DE" w14:textId="77777777" w:rsidR="00463CDA" w:rsidRDefault="00463CDA" w:rsidP="00463CDA">
      <w:pPr>
        <w:pStyle w:val="Nadpis2"/>
        <w:numPr>
          <w:ilvl w:val="0"/>
          <w:numId w:val="2"/>
        </w:numPr>
      </w:pPr>
      <w:r w:rsidRPr="009A4827">
        <w:t>nedodrží sjednaný postup ohledně zakrývaných nebo znepřístupňovaných prací a umožnění jejich kontrol</w:t>
      </w:r>
      <w:r>
        <w:t>y;</w:t>
      </w:r>
    </w:p>
    <w:p w14:paraId="69907EEC" w14:textId="77777777" w:rsidR="00463CDA" w:rsidRDefault="00463CDA" w:rsidP="00463CDA">
      <w:pPr>
        <w:pStyle w:val="Nadpis2"/>
        <w:numPr>
          <w:ilvl w:val="0"/>
          <w:numId w:val="2"/>
        </w:numPr>
      </w:pPr>
      <w:r w:rsidRPr="009A4827">
        <w:t>nebude provádět podle postupu prací průběžně sběr přejímkových podkladů a zpracování podkladů k dokumentaci skutečného provedení díla</w:t>
      </w:r>
      <w:r>
        <w:t xml:space="preserve"> a předkládat je ke kontrole technickému dozoru investora</w:t>
      </w:r>
      <w:r w:rsidRPr="009A4827">
        <w:t xml:space="preserve">; </w:t>
      </w:r>
    </w:p>
    <w:p w14:paraId="6762219D" w14:textId="09EC5D13" w:rsidR="00463CDA" w:rsidRPr="009A4827" w:rsidRDefault="00463CDA" w:rsidP="00463CDA">
      <w:pPr>
        <w:pStyle w:val="Nadpis2"/>
        <w:numPr>
          <w:ilvl w:val="0"/>
          <w:numId w:val="0"/>
        </w:numPr>
        <w:ind w:left="576"/>
      </w:pPr>
      <w:r w:rsidRPr="009A4827">
        <w:t xml:space="preserve">uhradí objednateli smluvní pokutu za každý jednotlivý případ ve výši </w:t>
      </w:r>
      <w:proofErr w:type="gramStart"/>
      <w:r w:rsidR="00534922">
        <w:t>1</w:t>
      </w:r>
      <w:r w:rsidRPr="009A4827">
        <w:t>.000,-</w:t>
      </w:r>
      <w:proofErr w:type="gramEnd"/>
      <w:r w:rsidRPr="009A4827">
        <w:t xml:space="preserve"> Kč. Pokud však porušování těchto povinností zhotovitele bude opakované a zhotovitel nezjedná nápravu ani k písemné výzvě objednatele, pokládá se to za podstatné porušení smlouvy.</w:t>
      </w:r>
    </w:p>
    <w:p w14:paraId="3AB063DE" w14:textId="150D0E19" w:rsidR="00463CDA" w:rsidRDefault="00463CDA" w:rsidP="00463CDA">
      <w:pPr>
        <w:pStyle w:val="Nadpis2"/>
      </w:pPr>
      <w:r w:rsidRPr="009A4827">
        <w:t>Pokud zhotovitel neodstraní vady, nedodělky a drobné nedostatky zjištěné při odevzdání díla</w:t>
      </w:r>
      <w:r>
        <w:t>, a které brání udělení kolaudačního souhlasu,</w:t>
      </w:r>
      <w:r w:rsidRPr="009A4827">
        <w:t xml:space="preserve"> v dohodnutých termínech, uhradí zhotovitel objednateli za každý den prodlení a každou neodstraněnou vadu, nedodělek nebo drobný ned</w:t>
      </w:r>
      <w:r>
        <w:t xml:space="preserve">ostatek smluvní pokutu ve výši </w:t>
      </w:r>
      <w:proofErr w:type="gramStart"/>
      <w:r w:rsidR="00534922">
        <w:t>5</w:t>
      </w:r>
      <w:r w:rsidRPr="009A4827">
        <w:t>.000,-</w:t>
      </w:r>
      <w:proofErr w:type="gramEnd"/>
      <w:r w:rsidRPr="009A4827">
        <w:t xml:space="preserve"> Kč.</w:t>
      </w:r>
      <w:r>
        <w:t xml:space="preserve"> </w:t>
      </w:r>
      <w:r w:rsidRPr="00AF7F49">
        <w:t xml:space="preserve">Pokud zhotovitel neodstraní vady, nedodělky a drobné nedostatky zjištěné při odevzdání díla, a které </w:t>
      </w:r>
      <w:r>
        <w:t>ne</w:t>
      </w:r>
      <w:r w:rsidRPr="00AF7F49">
        <w:t>brání udělení kolaudačního souhlasu, v dohodnutých termínech, uhradí zhotovitel objednateli za každý den prodlení a každou neodstraněnou vadu, nedodělek nebo drobný nedo</w:t>
      </w:r>
      <w:r>
        <w:t xml:space="preserve">statek smluvní pokutu ve výši </w:t>
      </w:r>
      <w:proofErr w:type="gramStart"/>
      <w:r w:rsidR="00534922">
        <w:t>1</w:t>
      </w:r>
      <w:r w:rsidRPr="00AF7F49">
        <w:t>.000,-</w:t>
      </w:r>
      <w:proofErr w:type="gramEnd"/>
      <w:r w:rsidRPr="00AF7F49">
        <w:t xml:space="preserve"> Kč.</w:t>
      </w:r>
    </w:p>
    <w:p w14:paraId="1BF421B4" w14:textId="7D6FA9B0" w:rsidR="00463CDA" w:rsidRDefault="00463CDA" w:rsidP="00463CDA">
      <w:pPr>
        <w:pStyle w:val="Nadpis2"/>
      </w:pPr>
      <w:r w:rsidRPr="009A4827">
        <w:t>Pokud zhotovitel neodstraní řádně a včas vytčené záruční vady díla nebo nenastoupí včas k jejich odstranění, uhradí zhotovitel objednateli za každý den prodlení a každou neodstraněnou vadu, nedodělek nebo drobný ned</w:t>
      </w:r>
      <w:r>
        <w:t xml:space="preserve">ostatek smluvní pokutu ve výši </w:t>
      </w:r>
      <w:proofErr w:type="gramStart"/>
      <w:r w:rsidR="00534922">
        <w:t>2</w:t>
      </w:r>
      <w:r w:rsidRPr="009A4827">
        <w:t>.000,-</w:t>
      </w:r>
      <w:proofErr w:type="gramEnd"/>
      <w:r w:rsidRPr="009A4827">
        <w:t xml:space="preserve"> Kč.</w:t>
      </w:r>
    </w:p>
    <w:p w14:paraId="2845F15E" w14:textId="52619B39" w:rsidR="00A16157" w:rsidRPr="00FD18EB" w:rsidRDefault="008C117B" w:rsidP="00A16157">
      <w:pPr>
        <w:pStyle w:val="Nadpis2"/>
      </w:pPr>
      <w:r w:rsidRPr="00FD18EB">
        <w:t xml:space="preserve">Pokud zhotovitel použije při realizaci díla jiného poddodavatele než uvedeného v podané nabídce do zadávacího řízení a nebude mít písemný souhlas </w:t>
      </w:r>
      <w:r w:rsidR="001B75C5">
        <w:t xml:space="preserve">objednatele </w:t>
      </w:r>
      <w:r w:rsidRPr="00FD18EB">
        <w:t xml:space="preserve">se změnou poddodavatele, </w:t>
      </w:r>
      <w:r w:rsidR="002254E6">
        <w:t xml:space="preserve">zavazuje </w:t>
      </w:r>
      <w:r w:rsidR="00FD18EB" w:rsidRPr="00FD18EB">
        <w:t xml:space="preserve">se uhradit objednateli smluvní pokutu ve výši </w:t>
      </w:r>
      <w:proofErr w:type="gramStart"/>
      <w:r w:rsidR="00534922">
        <w:t>1</w:t>
      </w:r>
      <w:r w:rsidR="00FD18EB" w:rsidRPr="00FD18EB">
        <w:t>0.000,-</w:t>
      </w:r>
      <w:proofErr w:type="gramEnd"/>
      <w:r w:rsidR="00FD18EB" w:rsidRPr="00FD18EB">
        <w:t xml:space="preserve"> Kč.</w:t>
      </w:r>
    </w:p>
    <w:p w14:paraId="7FBDB900" w14:textId="464F4317" w:rsidR="00463CDA" w:rsidRDefault="00463CDA" w:rsidP="00463CDA">
      <w:pPr>
        <w:pStyle w:val="Nadpis2"/>
      </w:pPr>
      <w:r w:rsidRPr="009A4827">
        <w:t xml:space="preserve">Smluvní pokuty budou objednatelem vyúčtovány fakturou neprodleně po jejich uplatnění se splatností 15 </w:t>
      </w:r>
      <w:r w:rsidR="006F7FF0">
        <w:t>kalendářních dní</w:t>
      </w:r>
      <w:r w:rsidRPr="009A4827">
        <w:t xml:space="preserve"> od vystavení faktury. Objednatel má právo jednostranně započíst vlastní pohledávku z titulu smluvní pokuty i vůči nesplatným vzájemným pohledávkám zhotovitele.</w:t>
      </w:r>
    </w:p>
    <w:p w14:paraId="2C6F2133" w14:textId="77777777" w:rsidR="00463CDA" w:rsidRDefault="00463CDA" w:rsidP="00463CDA">
      <w:pPr>
        <w:pStyle w:val="Nadpis2"/>
      </w:pPr>
      <w:r>
        <w:t xml:space="preserve">Smluvní pokuta má výhradně sankční charakter a </w:t>
      </w:r>
      <w:r w:rsidRPr="009A4827">
        <w:t>zaplacením jakékoliv smluvní pokuty není ani zčásti dotčen nárok objednatele na náhradu škody způsobené porušením povinnosti zajištěné smluvní pokutou ani povinnost zhotovitele zajištěná smluvní pokutou.</w:t>
      </w:r>
    </w:p>
    <w:p w14:paraId="3E596018" w14:textId="77777777" w:rsidR="00463CDA" w:rsidRPr="009A4827" w:rsidRDefault="00463CDA" w:rsidP="00463CDA">
      <w:pPr>
        <w:pStyle w:val="Nadpis2"/>
      </w:pPr>
      <w:r>
        <w:t>Objednatel se zavazuje v případě prodlení s úhradou peněžního závazku vůči zhotoviteli zaplatit úrok z prodlení v zákonné výši.</w:t>
      </w:r>
    </w:p>
    <w:p w14:paraId="05C845E6" w14:textId="77777777" w:rsidR="00463CDA" w:rsidRPr="009A4827" w:rsidRDefault="00463CDA" w:rsidP="00463CDA">
      <w:pPr>
        <w:spacing w:line="276" w:lineRule="auto"/>
        <w:jc w:val="both"/>
        <w:rPr>
          <w:color w:val="FF0000"/>
        </w:rPr>
      </w:pPr>
    </w:p>
    <w:p w14:paraId="6F2E3F79" w14:textId="77777777" w:rsidR="00463CDA" w:rsidRPr="009A4827" w:rsidRDefault="00463CDA" w:rsidP="00463CDA">
      <w:pPr>
        <w:pStyle w:val="Nadpis1"/>
        <w:numPr>
          <w:ilvl w:val="0"/>
          <w:numId w:val="0"/>
        </w:numPr>
        <w:ind w:left="432"/>
      </w:pPr>
      <w:r>
        <w:t xml:space="preserve">Článek </w:t>
      </w:r>
      <w:r w:rsidRPr="009A4827">
        <w:t>XII.</w:t>
      </w:r>
    </w:p>
    <w:p w14:paraId="5C460AA1" w14:textId="77777777" w:rsidR="00463CDA" w:rsidRPr="009A4827" w:rsidRDefault="00463CDA" w:rsidP="00463CDA">
      <w:pPr>
        <w:pStyle w:val="Nadpis1"/>
      </w:pPr>
      <w:r w:rsidRPr="009A4827">
        <w:t>Odstoupení od smlouvy</w:t>
      </w:r>
    </w:p>
    <w:p w14:paraId="06129E21" w14:textId="77777777" w:rsidR="00463CDA" w:rsidRPr="00FD18EB" w:rsidRDefault="00463CDA" w:rsidP="00463CDA">
      <w:pPr>
        <w:pStyle w:val="Nadpis2"/>
      </w:pPr>
      <w:r w:rsidRPr="00FD18EB">
        <w:t>Za podstatné porušení smlouvy, při kterém je druhá strana oprávněna odstoupit od smlouvy, se považuje zejména:</w:t>
      </w:r>
    </w:p>
    <w:p w14:paraId="13491116" w14:textId="77777777" w:rsidR="00463CDA" w:rsidRPr="00FD18EB" w:rsidRDefault="00463CDA" w:rsidP="006F7FF0">
      <w:pPr>
        <w:pStyle w:val="Nadpis2"/>
        <w:numPr>
          <w:ilvl w:val="0"/>
          <w:numId w:val="2"/>
        </w:numPr>
        <w:ind w:left="1134" w:hanging="567"/>
      </w:pPr>
      <w:r w:rsidRPr="00FD18EB">
        <w:t>vadnost díla již v průběhu jeho provádění, pokud zhotovitel na písemnou výzvu objednatele vady neodstraní v stanovené lhůtě;</w:t>
      </w:r>
    </w:p>
    <w:p w14:paraId="75213C33" w14:textId="1B62CDCD" w:rsidR="00463CDA" w:rsidRPr="00FD18EB" w:rsidRDefault="00463CDA" w:rsidP="006F7FF0">
      <w:pPr>
        <w:pStyle w:val="Nadpis2"/>
        <w:numPr>
          <w:ilvl w:val="0"/>
          <w:numId w:val="2"/>
        </w:numPr>
        <w:ind w:left="1134" w:hanging="567"/>
      </w:pPr>
      <w:r w:rsidRPr="00FD18EB">
        <w:t xml:space="preserve">prodlení zhotovitele zahájením stavebních prací delším než 30 </w:t>
      </w:r>
      <w:r w:rsidR="006F7FF0" w:rsidRPr="00FD18EB">
        <w:t xml:space="preserve">kalendářních </w:t>
      </w:r>
      <w:r w:rsidRPr="00FD18EB">
        <w:t>dn</w:t>
      </w:r>
      <w:r w:rsidR="006F7FF0" w:rsidRPr="00FD18EB">
        <w:t>í</w:t>
      </w:r>
      <w:r w:rsidRPr="00FD18EB">
        <w:t xml:space="preserve"> od protokolárního předání staveniště;</w:t>
      </w:r>
    </w:p>
    <w:p w14:paraId="170F6E1C" w14:textId="5484F726" w:rsidR="00463CDA" w:rsidRPr="00FD18EB" w:rsidRDefault="00463CDA" w:rsidP="006F7FF0">
      <w:pPr>
        <w:pStyle w:val="Nadpis2"/>
        <w:numPr>
          <w:ilvl w:val="0"/>
          <w:numId w:val="2"/>
        </w:numPr>
        <w:ind w:left="1134" w:hanging="567"/>
      </w:pPr>
      <w:r w:rsidRPr="00FD18EB">
        <w:t xml:space="preserve">prodlení zhotovitele s dokončením díla o více než 30 </w:t>
      </w:r>
      <w:r w:rsidR="00FD18EB" w:rsidRPr="00FD18EB">
        <w:t xml:space="preserve">kalendářní </w:t>
      </w:r>
      <w:r w:rsidRPr="00FD18EB">
        <w:t>dn</w:t>
      </w:r>
      <w:r w:rsidR="00FD18EB" w:rsidRPr="00FD18EB">
        <w:t>í</w:t>
      </w:r>
      <w:r w:rsidR="00EB5DF5">
        <w:t xml:space="preserve"> </w:t>
      </w:r>
      <w:r w:rsidRPr="00FD18EB">
        <w:t>oproti stanovenému termínu;</w:t>
      </w:r>
    </w:p>
    <w:p w14:paraId="0612A487" w14:textId="1CE4E37E" w:rsidR="00463CDA" w:rsidRPr="00FD18EB" w:rsidRDefault="00463CDA" w:rsidP="006F7FF0">
      <w:pPr>
        <w:pStyle w:val="Nadpis2"/>
        <w:numPr>
          <w:ilvl w:val="0"/>
          <w:numId w:val="2"/>
        </w:numPr>
        <w:ind w:left="1134" w:hanging="567"/>
      </w:pPr>
      <w:r w:rsidRPr="00FD18EB">
        <w:t>úpadek zhotovitele ve smyslu zák. č. 182/2006 Sb., insolvenčního zákona;</w:t>
      </w:r>
    </w:p>
    <w:p w14:paraId="143E9029" w14:textId="77777777" w:rsidR="00463CDA" w:rsidRPr="00FD18EB" w:rsidRDefault="00463CDA" w:rsidP="006F7FF0">
      <w:pPr>
        <w:pStyle w:val="Nadpis2"/>
        <w:numPr>
          <w:ilvl w:val="0"/>
          <w:numId w:val="2"/>
        </w:numPr>
        <w:ind w:left="1134" w:hanging="567"/>
      </w:pPr>
      <w:r w:rsidRPr="00FD18EB">
        <w:t>porušování předpisů bezpečnosti práce a technických zařízení a bezpečnosti provozu na pozemních komunikacích;</w:t>
      </w:r>
    </w:p>
    <w:p w14:paraId="3F2D2274" w14:textId="77777777" w:rsidR="00463CDA" w:rsidRPr="00FD18EB" w:rsidRDefault="00463CDA" w:rsidP="006F7FF0">
      <w:pPr>
        <w:pStyle w:val="Nadpis2"/>
        <w:numPr>
          <w:ilvl w:val="0"/>
          <w:numId w:val="2"/>
        </w:numPr>
        <w:ind w:left="1134" w:hanging="567"/>
      </w:pPr>
      <w:r w:rsidRPr="00FD18EB">
        <w:t>zhotovitel i přes písemnou výzvu k nápravě provádí své práce neodborně nebo v rozporu s projektovou dokumentací nebo používá ke splnění předmětu díla nevhodné, případně jiné než schválené materiály;</w:t>
      </w:r>
    </w:p>
    <w:p w14:paraId="418F8067" w14:textId="77777777" w:rsidR="00463CDA" w:rsidRPr="00FD18EB" w:rsidRDefault="00463CDA" w:rsidP="006F7FF0">
      <w:pPr>
        <w:pStyle w:val="Nadpis2"/>
        <w:numPr>
          <w:ilvl w:val="0"/>
          <w:numId w:val="2"/>
        </w:numPr>
        <w:ind w:left="1134" w:hanging="567"/>
      </w:pPr>
      <w:r w:rsidRPr="00FD18EB">
        <w:t>zhotovitel i přes písemnou výzvu k nápravě nedodržuje postup podle schváleného projektu organizace výstavby;</w:t>
      </w:r>
    </w:p>
    <w:p w14:paraId="393DB51A" w14:textId="77777777" w:rsidR="00463CDA" w:rsidRPr="00FD18EB" w:rsidRDefault="00463CDA" w:rsidP="006F7FF0">
      <w:pPr>
        <w:pStyle w:val="Nadpis2"/>
        <w:numPr>
          <w:ilvl w:val="0"/>
          <w:numId w:val="2"/>
        </w:numPr>
        <w:ind w:left="1134" w:hanging="567"/>
      </w:pPr>
      <w:r w:rsidRPr="00FD18EB">
        <w:t>zhotovitel i přes písemnou výzvu k nápravě porušuje povinnosti vztahující se k BOZP, znečištění okolí včetně okolních komunikací, k pořádku na staveništi, k obtěžování okolí nebo narušování životního prostředí;</w:t>
      </w:r>
    </w:p>
    <w:p w14:paraId="0F597D71" w14:textId="77777777" w:rsidR="00463CDA" w:rsidRPr="00FD18EB" w:rsidRDefault="00463CDA" w:rsidP="006F7FF0">
      <w:pPr>
        <w:pStyle w:val="Nadpis2"/>
        <w:numPr>
          <w:ilvl w:val="0"/>
          <w:numId w:val="2"/>
        </w:numPr>
        <w:ind w:left="1134" w:hanging="567"/>
      </w:pPr>
      <w:r w:rsidRPr="00FD18EB">
        <w:lastRenderedPageBreak/>
        <w:t>zhotovitel je v prodlení s placením svým poddodavatelům, přestože objednatel řádně plní své platební povinnosti ze smlouvy.</w:t>
      </w:r>
    </w:p>
    <w:p w14:paraId="772E071A" w14:textId="77777777" w:rsidR="00463CDA" w:rsidRDefault="00463CDA" w:rsidP="00463CDA">
      <w:pPr>
        <w:pStyle w:val="Nadpis2"/>
      </w:pPr>
      <w:r w:rsidRPr="009A4827">
        <w:t>Účinky odstoupení od smlouvy nastávají dnem doručení oznámení o odstoupení druhé straně smlouvy</w:t>
      </w:r>
      <w:r>
        <w:t>.</w:t>
      </w:r>
    </w:p>
    <w:p w14:paraId="3BD37358" w14:textId="77777777" w:rsidR="00463CDA" w:rsidRPr="009A4827" w:rsidRDefault="00463CDA" w:rsidP="00463CDA">
      <w:pPr>
        <w:pStyle w:val="Nadpis2"/>
      </w:pPr>
      <w:r>
        <w:t>Odstoupení od smlouvy se nedotýká nároku na náhradu škody nebo smluvní pokuty,</w:t>
      </w:r>
    </w:p>
    <w:p w14:paraId="39FCDD65" w14:textId="77777777" w:rsidR="00463CDA" w:rsidRPr="00D62FFC" w:rsidRDefault="00463CDA" w:rsidP="00463CDA"/>
    <w:p w14:paraId="34C65125" w14:textId="77777777" w:rsidR="00463CDA" w:rsidRPr="009A4827" w:rsidRDefault="00463CDA" w:rsidP="00463CDA">
      <w:pPr>
        <w:pStyle w:val="Nadpis1"/>
      </w:pPr>
      <w:r>
        <w:t xml:space="preserve">Článek </w:t>
      </w:r>
      <w:r w:rsidRPr="009A4827">
        <w:t>XIII.</w:t>
      </w:r>
    </w:p>
    <w:p w14:paraId="3723D009" w14:textId="77777777" w:rsidR="00463CDA" w:rsidRPr="009A4827" w:rsidRDefault="00463CDA" w:rsidP="00463CDA">
      <w:pPr>
        <w:pStyle w:val="Nadpis1"/>
        <w:numPr>
          <w:ilvl w:val="0"/>
          <w:numId w:val="0"/>
        </w:numPr>
        <w:ind w:left="432"/>
        <w:rPr>
          <w:rFonts w:cs="Arial"/>
          <w:szCs w:val="24"/>
        </w:rPr>
      </w:pPr>
      <w:r w:rsidRPr="009A4827">
        <w:rPr>
          <w:rFonts w:cs="Arial"/>
          <w:szCs w:val="26"/>
        </w:rPr>
        <w:t>Pojištění díla</w:t>
      </w:r>
    </w:p>
    <w:p w14:paraId="73F0A9B4" w14:textId="651FCA44" w:rsidR="00463CDA" w:rsidRDefault="00463CDA" w:rsidP="00C556E4">
      <w:pPr>
        <w:pStyle w:val="Nadpis2"/>
        <w:rPr>
          <w:rFonts w:cs="Arial"/>
        </w:rPr>
      </w:pPr>
      <w:r w:rsidRPr="0026403D">
        <w:rPr>
          <w:rFonts w:cs="Arial"/>
        </w:rPr>
        <w:t xml:space="preserve">Zhotovitel se zavazuje mít uzavřeno ve prospěch objednatele pojištění odpovědnosti za škodu způsobenou zhotovitelem třetí osobě, přičemž výše pojistné částky bude činit </w:t>
      </w:r>
      <w:r w:rsidRPr="00B113B3">
        <w:rPr>
          <w:rFonts w:cs="Arial"/>
        </w:rPr>
        <w:t xml:space="preserve">minimálně </w:t>
      </w:r>
      <w:proofErr w:type="gramStart"/>
      <w:r w:rsidR="00470CCF">
        <w:rPr>
          <w:rFonts w:cs="Arial"/>
        </w:rPr>
        <w:t>6</w:t>
      </w:r>
      <w:r w:rsidR="00B113B3" w:rsidRPr="00B113B3">
        <w:rPr>
          <w:rFonts w:cs="Arial"/>
        </w:rPr>
        <w:t>.000.000,-</w:t>
      </w:r>
      <w:proofErr w:type="gramEnd"/>
      <w:r w:rsidRPr="0026403D">
        <w:rPr>
          <w:rFonts w:cs="Arial"/>
        </w:rPr>
        <w:t xml:space="preserve"> Kč. Zhotovitel je povinen prokázat uzavření pojištění objednateli při podpisu smlouvy a doložit ji jako nedílnou součást smlouvy o dílo. </w:t>
      </w:r>
    </w:p>
    <w:p w14:paraId="4DB946E3" w14:textId="77777777" w:rsidR="00463CDA" w:rsidRDefault="00463CDA" w:rsidP="00463CDA">
      <w:pPr>
        <w:pStyle w:val="Nadpis2"/>
      </w:pPr>
      <w:r w:rsidRPr="00D415DF">
        <w:t xml:space="preserve">Při vzniku pojistné události zabezpečuje </w:t>
      </w:r>
      <w:r>
        <w:t>veškeré úkony vůči pojistiteli z</w:t>
      </w:r>
      <w:r w:rsidRPr="00D415DF">
        <w:t>hotovitel.</w:t>
      </w:r>
      <w:r>
        <w:t xml:space="preserve"> </w:t>
      </w:r>
      <w:r w:rsidRPr="0026403D">
        <w:rPr>
          <w:rFonts w:cs="Arial"/>
        </w:rPr>
        <w:t>Objednatel je povinen poskytnou</w:t>
      </w:r>
      <w:r>
        <w:rPr>
          <w:rFonts w:cs="Arial"/>
        </w:rPr>
        <w:t>t</w:t>
      </w:r>
      <w:r w:rsidRPr="0026403D">
        <w:rPr>
          <w:rFonts w:cs="Arial"/>
        </w:rPr>
        <w:t xml:space="preserve"> v so</w:t>
      </w:r>
      <w:r>
        <w:rPr>
          <w:rFonts w:cs="Arial"/>
        </w:rPr>
        <w:t>uvislosti s pojistnou událostí z</w:t>
      </w:r>
      <w:r w:rsidRPr="0026403D">
        <w:rPr>
          <w:rFonts w:cs="Arial"/>
        </w:rPr>
        <w:t>hotoviteli veškerou součinnost, která je v jeho možnostech.</w:t>
      </w:r>
    </w:p>
    <w:p w14:paraId="57E148EE" w14:textId="77777777" w:rsidR="00463CDA" w:rsidRDefault="00463CDA" w:rsidP="00463CDA">
      <w:pPr>
        <w:pStyle w:val="Nadpis2"/>
      </w:pPr>
      <w:r w:rsidRPr="001A3D04">
        <w:rPr>
          <w:rFonts w:cs="Arial"/>
        </w:rPr>
        <w:t>Náklady na veškeré pojištění nese zhotovitel a má je zahrnuty ve sjednané ceně.</w:t>
      </w:r>
    </w:p>
    <w:p w14:paraId="78B7C3D3" w14:textId="77777777" w:rsidR="00463CDA" w:rsidRPr="009A4827" w:rsidRDefault="00463CDA" w:rsidP="00463CDA">
      <w:pPr>
        <w:spacing w:line="276" w:lineRule="auto"/>
        <w:jc w:val="both"/>
        <w:rPr>
          <w:color w:val="FF0000"/>
        </w:rPr>
      </w:pPr>
    </w:p>
    <w:p w14:paraId="3CE06F09" w14:textId="77777777" w:rsidR="00463CDA" w:rsidRPr="009A4827" w:rsidRDefault="00463CDA" w:rsidP="00463CDA">
      <w:pPr>
        <w:pStyle w:val="Nadpis1"/>
      </w:pPr>
      <w:r>
        <w:t xml:space="preserve">Článek </w:t>
      </w:r>
      <w:r w:rsidRPr="009A4827">
        <w:t>XIV.</w:t>
      </w:r>
    </w:p>
    <w:p w14:paraId="09109001" w14:textId="77777777" w:rsidR="00463CDA" w:rsidRPr="009A4827" w:rsidRDefault="00463CDA" w:rsidP="00463CDA">
      <w:pPr>
        <w:pStyle w:val="Nadpis1"/>
        <w:numPr>
          <w:ilvl w:val="0"/>
          <w:numId w:val="0"/>
        </w:numPr>
        <w:ind w:left="432"/>
      </w:pPr>
      <w:r w:rsidRPr="009A4827">
        <w:t>Závěrečná ustanovení</w:t>
      </w:r>
    </w:p>
    <w:p w14:paraId="5B7120C5" w14:textId="77777777" w:rsidR="00463CDA" w:rsidRDefault="00463CDA" w:rsidP="00463CDA">
      <w:pPr>
        <w:pStyle w:val="Nadpis2"/>
      </w:pPr>
      <w:r>
        <w:t xml:space="preserve">Veškerá komunikace dle této smlouvy bude </w:t>
      </w:r>
      <w:r w:rsidRPr="009A4827">
        <w:t>probíhat v českém jazyce. Veškeré doklady o stavbě, použitých materiálech a konstrukcích předávané objednateli budou v českém jazyce.</w:t>
      </w:r>
    </w:p>
    <w:p w14:paraId="1E031E6E" w14:textId="77777777" w:rsidR="00463CDA" w:rsidRDefault="00463CDA" w:rsidP="00463CDA">
      <w:pPr>
        <w:pStyle w:val="Nadpis2"/>
      </w:pPr>
      <w:r w:rsidRPr="009A4827">
        <w:t>Tuto smlouvu lze měnit pouze číslovanými dodatky, podepsanými oběma smluvními stranami.</w:t>
      </w:r>
    </w:p>
    <w:p w14:paraId="78B314E9" w14:textId="77777777" w:rsidR="00463CDA" w:rsidRDefault="00463CDA" w:rsidP="00463CDA">
      <w:pPr>
        <w:pStyle w:val="Nadpis2"/>
      </w:pPr>
      <w:r w:rsidRPr="009A4827">
        <w:t>Objednatel může smlouvu vypovědět písemnou výpovědí s jednoměsíční výpovědní lhůtou, která začíná běžet prvním dnem kalendářního měsíce následujícího po kalendářním měsíci, v němž byla výpověď doručena zhotoviteli. V takovém případě je povinen nahradit zhotoviteli účelně vynaložené náklady.</w:t>
      </w:r>
    </w:p>
    <w:p w14:paraId="09361C45" w14:textId="77777777" w:rsidR="00463CDA" w:rsidRDefault="00463CDA" w:rsidP="00463CDA">
      <w:pPr>
        <w:pStyle w:val="Nadpis2"/>
      </w:pPr>
      <w:r w:rsidRPr="009A4827">
        <w:t>Pro případ zániku závazku před řádným ukončením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14:paraId="7BE72CA6" w14:textId="77777777" w:rsidR="00463CDA" w:rsidRDefault="00463CDA" w:rsidP="00463CDA">
      <w:pPr>
        <w:pStyle w:val="Nadpis2"/>
      </w:pPr>
      <w:r w:rsidRPr="009A4827">
        <w:t>Zhotovitel není oprávněn bez souhlasu objednatele postoupit práva a povinnosti vyplývající z této smlouvy třetí osobě.</w:t>
      </w:r>
    </w:p>
    <w:p w14:paraId="6EA8D53D" w14:textId="77777777" w:rsidR="00463CDA" w:rsidRDefault="00463CDA" w:rsidP="00463CDA">
      <w:pPr>
        <w:pStyle w:val="Nadpis2"/>
      </w:pPr>
      <w:r w:rsidRPr="009A4827">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5E096597" w14:textId="77777777" w:rsidR="00463CDA" w:rsidRDefault="00463CDA" w:rsidP="00463CDA">
      <w:pPr>
        <w:pStyle w:val="Nadpis2"/>
      </w:pPr>
      <w:r w:rsidRPr="009A4827">
        <w:t>Smluvní strany se dohodly, že případné spory budou přednostně řešeny dohodou. Případné spory budou řešeny českými soudy. Místní příslušnost soudu se řídí sídlem objednatele.</w:t>
      </w:r>
      <w:r w:rsidRPr="002303BD">
        <w:t xml:space="preserve"> </w:t>
      </w:r>
      <w:r w:rsidRPr="009A4827">
        <w:t xml:space="preserve">Smlouva se řídí českým právním řádem. </w:t>
      </w:r>
    </w:p>
    <w:p w14:paraId="298B495E" w14:textId="77777777" w:rsidR="00463CDA" w:rsidRDefault="00463CDA" w:rsidP="00463CDA">
      <w:pPr>
        <w:pStyle w:val="Nadpis2"/>
      </w:pPr>
      <w:r w:rsidRPr="009A4827">
        <w:t xml:space="preserve">Pro výklad této smlouvy je rovněž závazné znění zadávacích podmínek k veřejné zakázce, na </w:t>
      </w:r>
      <w:proofErr w:type="gramStart"/>
      <w:r w:rsidRPr="009A4827">
        <w:t>základě</w:t>
      </w:r>
      <w:proofErr w:type="gramEnd"/>
      <w:r w:rsidRPr="009A4827">
        <w:t xml:space="preserve"> které je plnění dle této smlouvy realizováno. </w:t>
      </w:r>
    </w:p>
    <w:p w14:paraId="5F8A6A1F" w14:textId="77777777" w:rsidR="00463CDA" w:rsidRDefault="00463CDA" w:rsidP="00463CDA">
      <w:pPr>
        <w:pStyle w:val="Nadpis2"/>
      </w:pPr>
      <w:r w:rsidRPr="009A4827">
        <w:t>Pokud v této smlouvě není stanoveno jinak, řídí se právní vztahy z ní vyplývající příslušnými ustanoveními zákona č. 89/2012 Sb., občanský zákoník, ve znění pozdějších předpisů.</w:t>
      </w:r>
    </w:p>
    <w:p w14:paraId="3B068115" w14:textId="77777777" w:rsidR="00075C3B" w:rsidRDefault="00463CDA" w:rsidP="00463CDA">
      <w:pPr>
        <w:pStyle w:val="Nadpis2"/>
      </w:pPr>
      <w:r w:rsidRPr="007C1CB8">
        <w:t>Smluvní strany si výslovně ujednaly, že platí výhradně ustanovení výslovně zakotvené v této smlouvě nebo v jejích písemných dodatcích. Jakékoliv jiné ústní ujednání se nepřipouští.</w:t>
      </w:r>
    </w:p>
    <w:p w14:paraId="5C161255" w14:textId="2A38FEFF" w:rsidR="00463CDA" w:rsidRDefault="00075C3B" w:rsidP="00075C3B">
      <w:pPr>
        <w:pStyle w:val="Nadpis2"/>
      </w:pPr>
      <w:r w:rsidRPr="00075C3B">
        <w:t xml:space="preserve">Dle zákona č. 320/2001 Sb., o finanční kontrole, je zhotovitel osobou povinnou spolupůsobit při výkonu finanční kontroly. </w:t>
      </w:r>
    </w:p>
    <w:p w14:paraId="55CA365F" w14:textId="4159DEEA" w:rsidR="00463CDA" w:rsidRPr="007C66A8" w:rsidRDefault="00463CDA" w:rsidP="00463CDA">
      <w:pPr>
        <w:pStyle w:val="Nadpis2"/>
      </w:pPr>
      <w:r w:rsidRPr="007C66A8">
        <w:t>Zhotovitel je povinen uchovávat veškerou dokumentaci související s realizací projektu včetně účetních dokladů minimálně do konce roku 20</w:t>
      </w:r>
      <w:r w:rsidR="00470CCF">
        <w:t>30</w:t>
      </w:r>
      <w:r w:rsidRPr="007C66A8">
        <w:t>. Zhotovitel je povinen minimálně do konce roku 20</w:t>
      </w:r>
      <w:r w:rsidR="00470CCF">
        <w:t>30</w:t>
      </w:r>
      <w:bookmarkStart w:id="1" w:name="_GoBack"/>
      <w:bookmarkEnd w:id="1"/>
      <w:r w:rsidRPr="007C66A8">
        <w:t xml:space="preserve">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A759FBE" w14:textId="1D2B7274" w:rsidR="0021640A" w:rsidRPr="007C66A8" w:rsidRDefault="00463CDA" w:rsidP="002254E6">
      <w:pPr>
        <w:pStyle w:val="Nadpis2"/>
      </w:pPr>
      <w:r w:rsidRPr="007C66A8">
        <w:t xml:space="preserve">Tato smlouva nabývá platnosti </w:t>
      </w:r>
      <w:r w:rsidR="002254E6" w:rsidRPr="007C66A8">
        <w:t xml:space="preserve">a účinnosti </w:t>
      </w:r>
      <w:r w:rsidRPr="007C66A8">
        <w:t>dnem jejího podpisu</w:t>
      </w:r>
      <w:r w:rsidR="002254E6" w:rsidRPr="007C66A8">
        <w:t xml:space="preserve"> smluvními stranami</w:t>
      </w:r>
      <w:r w:rsidRPr="007C66A8">
        <w:t xml:space="preserve">. V případě, že tato smlouva nenabude účinnosti, přičemž zhotovitel je srozuměn s tím a je si vědom toho, že výše uvedená odkládací podmínka nabytí účinnosti této smlouvy nemusí být splněna, a pro takový případ zároveň prohlašuje, že se vzdává veškerých svých případných nároků na náhradu škody vůči objednateli a dále prohlašuje, že případné nároky na náhradu škody nebude vůči objednateli uplatňovat. </w:t>
      </w:r>
    </w:p>
    <w:p w14:paraId="3D7E29CB" w14:textId="77777777" w:rsidR="00463CDA" w:rsidRPr="002254E6" w:rsidRDefault="00463CDA" w:rsidP="00463CDA">
      <w:pPr>
        <w:pStyle w:val="Nadpis2"/>
      </w:pPr>
      <w:r w:rsidRPr="002254E6">
        <w:t xml:space="preserve">V případě, že zhotovitelem je některý ze subjektů uvedených v § 2 zákona číslo 340/2015 Sb., o zvláštních podmínkách účinnosti některých smluv, uveřejňování těchto smluv a o registru smluv, ve znění pozdějších </w:t>
      </w:r>
      <w:r w:rsidRPr="002254E6">
        <w:lastRenderedPageBreak/>
        <w:t xml:space="preserve">předpisů, a tedy tato smlouva podléhá uveřejnění v registru smluv ve smyslu výše uvedeného zákona, zavazuje se zhotovitel smlouvu uveřejnit řádně a včas s tím, že odpovídá za veškerou škodu způsobenou nesplněním této povinnosti.  </w:t>
      </w:r>
    </w:p>
    <w:p w14:paraId="2C162E8F" w14:textId="77777777" w:rsidR="00463CDA" w:rsidRDefault="00463CDA" w:rsidP="00463CDA">
      <w:pPr>
        <w:pStyle w:val="Nadpis2"/>
      </w:pPr>
      <w:r w:rsidRPr="009A4827">
        <w:t>Tato smlouva je vyhotovena ve čtyřech stejnopisech, z nichž každý má platnost originálu a každá smluvní strana obdrží dva.</w:t>
      </w:r>
    </w:p>
    <w:p w14:paraId="6A04E74F" w14:textId="77777777" w:rsidR="00463CDA" w:rsidRDefault="00463CDA" w:rsidP="00463CDA">
      <w:pPr>
        <w:pStyle w:val="Nadpis2"/>
      </w:pPr>
      <w:r w:rsidRPr="009A4827">
        <w:t>Obě strany smlouvy prohlašují, že si smlouvu přečetly, s jejím obsahem souhlasí a že byla sepsána na základě jejich pravé a svobodné vůle, prosté omylů</w:t>
      </w:r>
    </w:p>
    <w:p w14:paraId="592AA6DA" w14:textId="77777777" w:rsidR="00463CDA" w:rsidRPr="00EE4EDF" w:rsidRDefault="00463CDA" w:rsidP="00463CDA"/>
    <w:p w14:paraId="544FDB47" w14:textId="77777777" w:rsidR="00463CDA" w:rsidRDefault="00463CDA" w:rsidP="00463CDA">
      <w:pPr>
        <w:spacing w:line="276" w:lineRule="auto"/>
        <w:jc w:val="both"/>
      </w:pPr>
      <w:r>
        <w:t xml:space="preserve">Přílohy: </w:t>
      </w:r>
    </w:p>
    <w:p w14:paraId="169C03B8" w14:textId="77777777" w:rsidR="00463CDA" w:rsidRDefault="00463CDA" w:rsidP="00463CDA">
      <w:pPr>
        <w:spacing w:line="276" w:lineRule="auto"/>
        <w:jc w:val="both"/>
      </w:pPr>
      <w:r>
        <w:t>PŘÍLOHA SMLOUVY č. 1 Položkový rozpočet předmětu díla</w:t>
      </w:r>
    </w:p>
    <w:p w14:paraId="7A4763E9" w14:textId="77777777" w:rsidR="00463CDA" w:rsidRDefault="00463CDA" w:rsidP="00463CDA">
      <w:pPr>
        <w:spacing w:line="276" w:lineRule="auto"/>
        <w:jc w:val="both"/>
      </w:pPr>
      <w:r>
        <w:t>PŘÍLOHA SMLOUVY č. 2 Časový a finanční harmonogram postupu prací</w:t>
      </w:r>
    </w:p>
    <w:p w14:paraId="1FD0D915" w14:textId="77777777" w:rsidR="00463CDA" w:rsidRDefault="00463CDA" w:rsidP="00463CDA">
      <w:pPr>
        <w:spacing w:line="276" w:lineRule="auto"/>
        <w:jc w:val="both"/>
      </w:pPr>
      <w:r>
        <w:t>PŘÍLOHA SMLOUVY Č. 3 Seznam poddodavatelů</w:t>
      </w:r>
    </w:p>
    <w:p w14:paraId="2A24C2C9" w14:textId="78234065" w:rsidR="00C556E4" w:rsidRDefault="00C556E4" w:rsidP="00463CDA">
      <w:pPr>
        <w:spacing w:line="276" w:lineRule="auto"/>
        <w:jc w:val="both"/>
      </w:pPr>
      <w:r>
        <w:t xml:space="preserve">PŘÍLOHA SMLOUVY Č. 4 Kopie pojistné smlouvy </w:t>
      </w:r>
    </w:p>
    <w:p w14:paraId="7B6A607E" w14:textId="3B04CC9E" w:rsidR="00220146" w:rsidRDefault="00220146" w:rsidP="00463CDA">
      <w:pPr>
        <w:spacing w:line="276" w:lineRule="auto"/>
        <w:jc w:val="both"/>
      </w:pPr>
    </w:p>
    <w:p w14:paraId="422A9334" w14:textId="77777777" w:rsidR="00220146" w:rsidRPr="009A4827" w:rsidRDefault="00220146" w:rsidP="00463CDA">
      <w:pPr>
        <w:spacing w:line="276" w:lineRule="auto"/>
        <w:jc w:val="both"/>
      </w:pPr>
    </w:p>
    <w:p w14:paraId="5F516FC9" w14:textId="77777777" w:rsidR="00463CDA" w:rsidRDefault="00463CDA" w:rsidP="00463CDA">
      <w:pPr>
        <w:spacing w:line="276" w:lineRule="auto"/>
        <w:jc w:val="both"/>
      </w:pPr>
    </w:p>
    <w:p w14:paraId="523A58E5" w14:textId="04B23BED" w:rsidR="00463CDA" w:rsidRDefault="00463CDA" w:rsidP="00463CDA">
      <w:pPr>
        <w:spacing w:line="276" w:lineRule="auto"/>
        <w:jc w:val="both"/>
      </w:pPr>
      <w:r>
        <w:t>V</w:t>
      </w:r>
      <w:r w:rsidR="00220146">
        <w:t xml:space="preserve"> Kostelní Lhotě </w:t>
      </w:r>
      <w:r>
        <w:t>dne</w:t>
      </w:r>
      <w:r w:rsidR="00220146">
        <w:t xml:space="preserve"> ……………………….</w:t>
      </w:r>
      <w:r>
        <w:tab/>
      </w:r>
      <w:r>
        <w:tab/>
        <w:t xml:space="preserve">V ………………………………... dne </w:t>
      </w:r>
      <w:r w:rsidR="00220146">
        <w:t>………………….</w:t>
      </w:r>
    </w:p>
    <w:p w14:paraId="23713218" w14:textId="77777777" w:rsidR="00463CDA" w:rsidRDefault="00463CDA" w:rsidP="00463CDA">
      <w:pPr>
        <w:spacing w:line="276" w:lineRule="auto"/>
        <w:jc w:val="both"/>
      </w:pPr>
    </w:p>
    <w:p w14:paraId="489B8195" w14:textId="77777777" w:rsidR="00463CDA" w:rsidRDefault="00463CDA" w:rsidP="00463CDA">
      <w:pPr>
        <w:spacing w:line="276" w:lineRule="auto"/>
        <w:jc w:val="both"/>
      </w:pPr>
    </w:p>
    <w:p w14:paraId="10C71A2E" w14:textId="77777777" w:rsidR="00463CDA" w:rsidRDefault="00463CDA" w:rsidP="00463CDA">
      <w:pPr>
        <w:spacing w:line="276" w:lineRule="auto"/>
        <w:jc w:val="both"/>
      </w:pPr>
    </w:p>
    <w:p w14:paraId="41442383" w14:textId="77777777" w:rsidR="00463CDA" w:rsidRDefault="00463CDA" w:rsidP="00463CDA">
      <w:pPr>
        <w:spacing w:line="276" w:lineRule="auto"/>
        <w:jc w:val="both"/>
      </w:pPr>
    </w:p>
    <w:p w14:paraId="728DCB9A" w14:textId="77777777" w:rsidR="00463CDA" w:rsidRDefault="00463CDA" w:rsidP="00463CDA">
      <w:pPr>
        <w:spacing w:line="276" w:lineRule="auto"/>
        <w:jc w:val="both"/>
      </w:pPr>
    </w:p>
    <w:p w14:paraId="44C8D326" w14:textId="77777777" w:rsidR="00463CDA" w:rsidRDefault="00463CDA" w:rsidP="00463CDA">
      <w:pPr>
        <w:spacing w:line="276" w:lineRule="auto"/>
        <w:jc w:val="both"/>
      </w:pPr>
      <w:r>
        <w:t>_______________________________</w:t>
      </w:r>
      <w:r>
        <w:tab/>
      </w:r>
      <w:r>
        <w:tab/>
      </w:r>
      <w:r>
        <w:tab/>
        <w:t xml:space="preserve">_______________________________ </w:t>
      </w:r>
    </w:p>
    <w:p w14:paraId="64C354ED" w14:textId="2A0BD4FE" w:rsidR="001E72FD" w:rsidRDefault="00463CDA" w:rsidP="00794B9F">
      <w:pPr>
        <w:spacing w:line="276" w:lineRule="auto"/>
        <w:jc w:val="both"/>
      </w:pPr>
      <w:r>
        <w:t>objednatel</w:t>
      </w:r>
      <w:r>
        <w:tab/>
      </w:r>
      <w:r>
        <w:tab/>
      </w:r>
      <w:r>
        <w:tab/>
      </w:r>
      <w:r>
        <w:tab/>
      </w:r>
      <w:r>
        <w:tab/>
      </w:r>
      <w:r>
        <w:tab/>
        <w:t>zhotovite</w:t>
      </w:r>
      <w:r w:rsidR="00794B9F">
        <w:t>l</w:t>
      </w:r>
    </w:p>
    <w:sectPr w:rsidR="001E72FD" w:rsidSect="00794B9F">
      <w:headerReference w:type="default" r:id="rId8"/>
      <w:footerReference w:type="default" r:id="rId9"/>
      <w:footerReference w:type="first" r:id="rId10"/>
      <w:footnotePr>
        <w:pos w:val="beneathText"/>
      </w:footnotePr>
      <w:pgSz w:w="11905" w:h="16837"/>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71BE6" w14:textId="77777777" w:rsidR="00E96A59" w:rsidRDefault="00E96A59" w:rsidP="00463CDA">
      <w:r>
        <w:separator/>
      </w:r>
    </w:p>
  </w:endnote>
  <w:endnote w:type="continuationSeparator" w:id="0">
    <w:p w14:paraId="45677B7A" w14:textId="77777777" w:rsidR="00E96A59" w:rsidRDefault="00E96A59" w:rsidP="00463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imbusSanNovTEE">
    <w:altName w:val="Arial"/>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450449"/>
      <w:docPartObj>
        <w:docPartGallery w:val="Page Numbers (Bottom of Page)"/>
        <w:docPartUnique/>
      </w:docPartObj>
    </w:sdtPr>
    <w:sdtEndPr>
      <w:rPr>
        <w:rFonts w:ascii="Arial" w:hAnsi="Arial" w:cs="Arial"/>
      </w:rPr>
    </w:sdtEndPr>
    <w:sdtContent>
      <w:p w14:paraId="7CD6900E" w14:textId="77777777" w:rsidR="006F7FF0" w:rsidRPr="00813FA6" w:rsidRDefault="006F7FF0">
        <w:pPr>
          <w:pStyle w:val="Zpat"/>
          <w:jc w:val="right"/>
          <w:rPr>
            <w:rFonts w:ascii="Arial" w:hAnsi="Arial" w:cs="Arial"/>
          </w:rPr>
        </w:pPr>
        <w:r w:rsidRPr="00813FA6">
          <w:rPr>
            <w:rFonts w:ascii="Arial" w:hAnsi="Arial" w:cs="Arial"/>
          </w:rPr>
          <w:fldChar w:fldCharType="begin"/>
        </w:r>
        <w:r w:rsidRPr="00813FA6">
          <w:rPr>
            <w:rFonts w:ascii="Arial" w:hAnsi="Arial" w:cs="Arial"/>
          </w:rPr>
          <w:instrText>PAGE   \* MERGEFORMAT</w:instrText>
        </w:r>
        <w:r w:rsidRPr="00813FA6">
          <w:rPr>
            <w:rFonts w:ascii="Arial" w:hAnsi="Arial" w:cs="Arial"/>
          </w:rPr>
          <w:fldChar w:fldCharType="separate"/>
        </w:r>
        <w:r w:rsidRPr="00D73B9B">
          <w:rPr>
            <w:rFonts w:ascii="Arial" w:hAnsi="Arial" w:cs="Arial"/>
            <w:noProof/>
            <w:lang w:val="cs-CZ"/>
          </w:rPr>
          <w:t>7</w:t>
        </w:r>
        <w:r w:rsidRPr="00813FA6">
          <w:rPr>
            <w:rFonts w:ascii="Arial" w:hAnsi="Arial" w:cs="Arial"/>
          </w:rPr>
          <w:fldChar w:fldCharType="end"/>
        </w:r>
      </w:p>
    </w:sdtContent>
  </w:sdt>
  <w:p w14:paraId="4E61688A" w14:textId="77777777" w:rsidR="006F7FF0" w:rsidRDefault="006F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496F0" w14:textId="77777777" w:rsidR="006F7FF0" w:rsidRDefault="006F7FF0">
    <w:r>
      <w:rPr>
        <w:rStyle w:val="slostrnky"/>
        <w:rFonts w:eastAsia="Calibri"/>
      </w:rPr>
      <w:t>G</w:t>
    </w:r>
    <w:r>
      <w:rPr>
        <w:rStyle w:val="slostrnky"/>
        <w:rFonts w:eastAsia="Calibri"/>
        <w:noProof/>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F9A11" w14:textId="77777777" w:rsidR="00E96A59" w:rsidRDefault="00E96A59" w:rsidP="00463CDA">
      <w:r>
        <w:separator/>
      </w:r>
    </w:p>
  </w:footnote>
  <w:footnote w:type="continuationSeparator" w:id="0">
    <w:p w14:paraId="655D6531" w14:textId="77777777" w:rsidR="00E96A59" w:rsidRDefault="00E96A59" w:rsidP="00463CDA">
      <w:r>
        <w:continuationSeparator/>
      </w:r>
    </w:p>
  </w:footnote>
  <w:footnote w:id="1">
    <w:p w14:paraId="03CDE0B1" w14:textId="77777777" w:rsidR="006F7FF0" w:rsidRDefault="006F7FF0">
      <w:pPr>
        <w:pStyle w:val="Textpoznpodarou"/>
      </w:pPr>
      <w:r>
        <w:rPr>
          <w:rStyle w:val="Znakapoznpodarou"/>
        </w:rPr>
        <w:footnoteRef/>
      </w:r>
      <w:r>
        <w:t xml:space="preserve"> </w:t>
      </w:r>
      <w:r w:rsidRPr="00D70C70">
        <w:rPr>
          <w:i/>
          <w:iCs/>
        </w:rPr>
        <w:t>Poznámka: zpracovatel návrhu smlouvy uvede datum své nabídky.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BF23A" w14:textId="77777777" w:rsidR="006F7FF0" w:rsidRDefault="006F7FF0">
    <w:pPr>
      <w:pStyle w:val="Zhlav"/>
    </w:pPr>
  </w:p>
  <w:p w14:paraId="5EA867B8" w14:textId="77777777" w:rsidR="006F7FF0" w:rsidRDefault="006F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A2A67"/>
    <w:multiLevelType w:val="hybridMultilevel"/>
    <w:tmpl w:val="F6A49C0C"/>
    <w:lvl w:ilvl="0" w:tplc="A8568D96">
      <w:start w:val="2"/>
      <w:numFmt w:val="bullet"/>
      <w:lvlText w:val="-"/>
      <w:lvlJc w:val="left"/>
      <w:pPr>
        <w:ind w:left="1296" w:hanging="360"/>
      </w:pPr>
      <w:rPr>
        <w:rFonts w:ascii="Book Antiqua" w:eastAsia="Times New Roman" w:hAnsi="Book Antiqua"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 w15:restartNumberingAfterBreak="0">
    <w:nsid w:val="12B31007"/>
    <w:multiLevelType w:val="hybridMultilevel"/>
    <w:tmpl w:val="BD88B686"/>
    <w:lvl w:ilvl="0" w:tplc="A230A2EC">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2" w15:restartNumberingAfterBreak="0">
    <w:nsid w:val="5ED145B9"/>
    <w:multiLevelType w:val="multilevel"/>
    <w:tmpl w:val="E8F0C5C4"/>
    <w:lvl w:ilvl="0">
      <w:start w:val="1"/>
      <w:numFmt w:val="decimal"/>
      <w:pStyle w:val="Nadpis1"/>
      <w:lvlText w:val="%1"/>
      <w:lvlJc w:val="left"/>
      <w:pPr>
        <w:ind w:left="432" w:hanging="432"/>
      </w:pPr>
      <w:rPr>
        <w:rFonts w:hint="default"/>
        <w:color w:val="FFFFFF" w:themeColor="background1"/>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DA"/>
    <w:rsid w:val="000052E2"/>
    <w:rsid w:val="00075C3B"/>
    <w:rsid w:val="000D416D"/>
    <w:rsid w:val="000F1A38"/>
    <w:rsid w:val="0012571E"/>
    <w:rsid w:val="00137799"/>
    <w:rsid w:val="001928AA"/>
    <w:rsid w:val="001A17C3"/>
    <w:rsid w:val="001B75C5"/>
    <w:rsid w:val="001D269E"/>
    <w:rsid w:val="001E4900"/>
    <w:rsid w:val="001E72FD"/>
    <w:rsid w:val="0021640A"/>
    <w:rsid w:val="00220146"/>
    <w:rsid w:val="002254E6"/>
    <w:rsid w:val="00240E06"/>
    <w:rsid w:val="00244BE0"/>
    <w:rsid w:val="00270D4F"/>
    <w:rsid w:val="002B4C50"/>
    <w:rsid w:val="002F3A85"/>
    <w:rsid w:val="003265A5"/>
    <w:rsid w:val="00337490"/>
    <w:rsid w:val="003A477F"/>
    <w:rsid w:val="003B500E"/>
    <w:rsid w:val="003B7BC2"/>
    <w:rsid w:val="003F08F8"/>
    <w:rsid w:val="004179E9"/>
    <w:rsid w:val="00450035"/>
    <w:rsid w:val="00463CDA"/>
    <w:rsid w:val="00470CCF"/>
    <w:rsid w:val="004A76B9"/>
    <w:rsid w:val="00534922"/>
    <w:rsid w:val="005563FB"/>
    <w:rsid w:val="0057226A"/>
    <w:rsid w:val="00573416"/>
    <w:rsid w:val="00591BE1"/>
    <w:rsid w:val="005D3647"/>
    <w:rsid w:val="005E0762"/>
    <w:rsid w:val="005E0B3C"/>
    <w:rsid w:val="006E2B15"/>
    <w:rsid w:val="006F2E5D"/>
    <w:rsid w:val="006F7FF0"/>
    <w:rsid w:val="00794B9F"/>
    <w:rsid w:val="007A6A2C"/>
    <w:rsid w:val="007B4A75"/>
    <w:rsid w:val="007C66A8"/>
    <w:rsid w:val="007E09AC"/>
    <w:rsid w:val="00853539"/>
    <w:rsid w:val="00857114"/>
    <w:rsid w:val="00867E20"/>
    <w:rsid w:val="008C117B"/>
    <w:rsid w:val="008F5FD7"/>
    <w:rsid w:val="00962145"/>
    <w:rsid w:val="00972175"/>
    <w:rsid w:val="00981F04"/>
    <w:rsid w:val="009C1753"/>
    <w:rsid w:val="009F5CD4"/>
    <w:rsid w:val="00A16157"/>
    <w:rsid w:val="00A44A33"/>
    <w:rsid w:val="00A71830"/>
    <w:rsid w:val="00A846AB"/>
    <w:rsid w:val="00A94619"/>
    <w:rsid w:val="00AF293C"/>
    <w:rsid w:val="00B07A95"/>
    <w:rsid w:val="00B113B3"/>
    <w:rsid w:val="00B26C75"/>
    <w:rsid w:val="00B67504"/>
    <w:rsid w:val="00BB2DDB"/>
    <w:rsid w:val="00BC5408"/>
    <w:rsid w:val="00C27E22"/>
    <w:rsid w:val="00C556E4"/>
    <w:rsid w:val="00C86E60"/>
    <w:rsid w:val="00CE1097"/>
    <w:rsid w:val="00D06996"/>
    <w:rsid w:val="00DD3B28"/>
    <w:rsid w:val="00DF474E"/>
    <w:rsid w:val="00DF7DD5"/>
    <w:rsid w:val="00E24FA0"/>
    <w:rsid w:val="00E77538"/>
    <w:rsid w:val="00E96A59"/>
    <w:rsid w:val="00EB2E36"/>
    <w:rsid w:val="00EB5DF5"/>
    <w:rsid w:val="00EE5A34"/>
    <w:rsid w:val="00F34265"/>
    <w:rsid w:val="00F539CF"/>
    <w:rsid w:val="00F81B5B"/>
    <w:rsid w:val="00F920F8"/>
    <w:rsid w:val="00FC0932"/>
    <w:rsid w:val="00FD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CAC1"/>
  <w15:chartTrackingRefBased/>
  <w15:docId w15:val="{B3445C47-3ECE-404B-9AA0-CF88CA75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3CDA"/>
    <w:pPr>
      <w:suppressAutoHyphens/>
      <w:spacing w:after="0" w:line="240" w:lineRule="auto"/>
    </w:pPr>
    <w:rPr>
      <w:rFonts w:ascii="Arial" w:eastAsia="Times New Roman" w:hAnsi="Arial" w:cs="Times New Roman"/>
      <w:sz w:val="20"/>
      <w:szCs w:val="20"/>
      <w:lang w:eastAsia="ar-SA"/>
    </w:rPr>
  </w:style>
  <w:style w:type="paragraph" w:styleId="Nadpis1">
    <w:name w:val="heading 1"/>
    <w:basedOn w:val="Normln"/>
    <w:next w:val="Normln"/>
    <w:link w:val="Nadpis1Char"/>
    <w:qFormat/>
    <w:rsid w:val="00463CDA"/>
    <w:pPr>
      <w:numPr>
        <w:numId w:val="1"/>
      </w:numPr>
      <w:spacing w:line="276" w:lineRule="auto"/>
      <w:jc w:val="center"/>
      <w:outlineLvl w:val="0"/>
    </w:pPr>
    <w:rPr>
      <w:b/>
    </w:rPr>
  </w:style>
  <w:style w:type="paragraph" w:styleId="Nadpis2">
    <w:name w:val="heading 2"/>
    <w:basedOn w:val="Normln"/>
    <w:next w:val="Normln"/>
    <w:link w:val="Nadpis2Char"/>
    <w:unhideWhenUsed/>
    <w:qFormat/>
    <w:rsid w:val="00463CDA"/>
    <w:pPr>
      <w:numPr>
        <w:ilvl w:val="1"/>
        <w:numId w:val="1"/>
      </w:numPr>
      <w:spacing w:line="276" w:lineRule="auto"/>
      <w:jc w:val="both"/>
      <w:outlineLvl w:val="1"/>
    </w:pPr>
  </w:style>
  <w:style w:type="paragraph" w:styleId="Nadpis3">
    <w:name w:val="heading 3"/>
    <w:aliases w:val="Podpodkapitola,adpis 3"/>
    <w:basedOn w:val="Normln"/>
    <w:next w:val="Normln"/>
    <w:link w:val="Nadpis3Char"/>
    <w:qFormat/>
    <w:rsid w:val="00463CDA"/>
    <w:pPr>
      <w:widowControl w:val="0"/>
      <w:numPr>
        <w:ilvl w:val="2"/>
        <w:numId w:val="1"/>
      </w:numPr>
      <w:spacing w:before="240" w:after="240"/>
      <w:outlineLvl w:val="2"/>
    </w:pPr>
    <w:rPr>
      <w:rFonts w:ascii="NimbusSanNovTEE" w:eastAsia="Calibri" w:hAnsi="NimbusSanNovTEE"/>
      <w:b/>
      <w:sz w:val="22"/>
    </w:rPr>
  </w:style>
  <w:style w:type="paragraph" w:styleId="Nadpis4">
    <w:name w:val="heading 4"/>
    <w:basedOn w:val="Normln"/>
    <w:next w:val="Normln"/>
    <w:link w:val="Nadpis4Char"/>
    <w:uiPriority w:val="9"/>
    <w:semiHidden/>
    <w:unhideWhenUsed/>
    <w:qFormat/>
    <w:rsid w:val="00463CDA"/>
    <w:pPr>
      <w:keepNext/>
      <w:keepLines/>
      <w:numPr>
        <w:ilvl w:val="3"/>
        <w:numId w:val="1"/>
      </w:numPr>
      <w:spacing w:before="200"/>
      <w:outlineLvl w:val="3"/>
    </w:pPr>
    <w:rPr>
      <w:rFonts w:asciiTheme="majorHAnsi" w:eastAsiaTheme="majorEastAsia" w:hAnsiTheme="majorHAnsi" w:cstheme="majorBidi"/>
      <w:b/>
      <w:bCs/>
      <w:i/>
      <w:iCs/>
      <w:color w:val="4472C4" w:themeColor="accent1"/>
    </w:rPr>
  </w:style>
  <w:style w:type="paragraph" w:styleId="Nadpis5">
    <w:name w:val="heading 5"/>
    <w:basedOn w:val="Normln"/>
    <w:next w:val="Normln"/>
    <w:link w:val="Nadpis5Char"/>
    <w:uiPriority w:val="9"/>
    <w:semiHidden/>
    <w:unhideWhenUsed/>
    <w:qFormat/>
    <w:rsid w:val="00463CDA"/>
    <w:pPr>
      <w:keepNext/>
      <w:keepLines/>
      <w:numPr>
        <w:ilvl w:val="4"/>
        <w:numId w:val="1"/>
      </w:numPr>
      <w:spacing w:before="200"/>
      <w:outlineLvl w:val="4"/>
    </w:pPr>
    <w:rPr>
      <w:rFonts w:asciiTheme="majorHAnsi" w:eastAsiaTheme="majorEastAsia" w:hAnsiTheme="majorHAnsi" w:cstheme="majorBidi"/>
      <w:color w:val="1F3763" w:themeColor="accent1" w:themeShade="7F"/>
    </w:rPr>
  </w:style>
  <w:style w:type="paragraph" w:styleId="Nadpis6">
    <w:name w:val="heading 6"/>
    <w:basedOn w:val="Normln"/>
    <w:next w:val="Normln"/>
    <w:link w:val="Nadpis6Char"/>
    <w:uiPriority w:val="9"/>
    <w:semiHidden/>
    <w:unhideWhenUsed/>
    <w:qFormat/>
    <w:rsid w:val="00463CDA"/>
    <w:pPr>
      <w:keepNext/>
      <w:keepLines/>
      <w:numPr>
        <w:ilvl w:val="5"/>
        <w:numId w:val="1"/>
      </w:numPr>
      <w:spacing w:before="200"/>
      <w:outlineLvl w:val="5"/>
    </w:pPr>
    <w:rPr>
      <w:rFonts w:asciiTheme="majorHAnsi" w:eastAsiaTheme="majorEastAsia" w:hAnsiTheme="majorHAnsi" w:cstheme="majorBidi"/>
      <w:i/>
      <w:iCs/>
      <w:color w:val="1F3763" w:themeColor="accent1" w:themeShade="7F"/>
    </w:rPr>
  </w:style>
  <w:style w:type="paragraph" w:styleId="Nadpis7">
    <w:name w:val="heading 7"/>
    <w:basedOn w:val="Normln"/>
    <w:next w:val="Normln"/>
    <w:link w:val="Nadpis7Char"/>
    <w:uiPriority w:val="9"/>
    <w:semiHidden/>
    <w:unhideWhenUsed/>
    <w:qFormat/>
    <w:rsid w:val="00463CD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63CDA"/>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463CDA"/>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63CDA"/>
    <w:rPr>
      <w:rFonts w:ascii="Arial" w:eastAsia="Times New Roman" w:hAnsi="Arial" w:cs="Times New Roman"/>
      <w:b/>
      <w:sz w:val="20"/>
      <w:szCs w:val="20"/>
      <w:lang w:eastAsia="ar-SA"/>
    </w:rPr>
  </w:style>
  <w:style w:type="character" w:customStyle="1" w:styleId="Nadpis2Char">
    <w:name w:val="Nadpis 2 Char"/>
    <w:basedOn w:val="Standardnpsmoodstavce"/>
    <w:link w:val="Nadpis2"/>
    <w:rsid w:val="00463CDA"/>
    <w:rPr>
      <w:rFonts w:ascii="Arial" w:eastAsia="Times New Roman" w:hAnsi="Arial" w:cs="Times New Roman"/>
      <w:sz w:val="20"/>
      <w:szCs w:val="20"/>
      <w:lang w:eastAsia="ar-SA"/>
    </w:rPr>
  </w:style>
  <w:style w:type="character" w:customStyle="1" w:styleId="Nadpis3Char">
    <w:name w:val="Nadpis 3 Char"/>
    <w:aliases w:val="Podpodkapitola Char,adpis 3 Char"/>
    <w:basedOn w:val="Standardnpsmoodstavce"/>
    <w:link w:val="Nadpis3"/>
    <w:rsid w:val="00463CDA"/>
    <w:rPr>
      <w:rFonts w:ascii="NimbusSanNovTEE" w:eastAsia="Calibri" w:hAnsi="NimbusSanNovTEE" w:cs="Times New Roman"/>
      <w:b/>
      <w:szCs w:val="20"/>
      <w:lang w:eastAsia="ar-SA"/>
    </w:rPr>
  </w:style>
  <w:style w:type="character" w:customStyle="1" w:styleId="Nadpis4Char">
    <w:name w:val="Nadpis 4 Char"/>
    <w:basedOn w:val="Standardnpsmoodstavce"/>
    <w:link w:val="Nadpis4"/>
    <w:uiPriority w:val="9"/>
    <w:semiHidden/>
    <w:rsid w:val="00463CDA"/>
    <w:rPr>
      <w:rFonts w:asciiTheme="majorHAnsi" w:eastAsiaTheme="majorEastAsia" w:hAnsiTheme="majorHAnsi" w:cstheme="majorBidi"/>
      <w:b/>
      <w:bCs/>
      <w:i/>
      <w:iCs/>
      <w:color w:val="4472C4" w:themeColor="accent1"/>
      <w:sz w:val="20"/>
      <w:szCs w:val="20"/>
      <w:lang w:eastAsia="ar-SA"/>
    </w:rPr>
  </w:style>
  <w:style w:type="character" w:customStyle="1" w:styleId="Nadpis5Char">
    <w:name w:val="Nadpis 5 Char"/>
    <w:basedOn w:val="Standardnpsmoodstavce"/>
    <w:link w:val="Nadpis5"/>
    <w:uiPriority w:val="9"/>
    <w:semiHidden/>
    <w:rsid w:val="00463CDA"/>
    <w:rPr>
      <w:rFonts w:asciiTheme="majorHAnsi" w:eastAsiaTheme="majorEastAsia" w:hAnsiTheme="majorHAnsi" w:cstheme="majorBidi"/>
      <w:color w:val="1F3763" w:themeColor="accent1" w:themeShade="7F"/>
      <w:sz w:val="20"/>
      <w:szCs w:val="20"/>
      <w:lang w:eastAsia="ar-SA"/>
    </w:rPr>
  </w:style>
  <w:style w:type="character" w:customStyle="1" w:styleId="Nadpis6Char">
    <w:name w:val="Nadpis 6 Char"/>
    <w:basedOn w:val="Standardnpsmoodstavce"/>
    <w:link w:val="Nadpis6"/>
    <w:uiPriority w:val="9"/>
    <w:semiHidden/>
    <w:rsid w:val="00463CDA"/>
    <w:rPr>
      <w:rFonts w:asciiTheme="majorHAnsi" w:eastAsiaTheme="majorEastAsia" w:hAnsiTheme="majorHAnsi" w:cstheme="majorBidi"/>
      <w:i/>
      <w:iCs/>
      <w:color w:val="1F3763" w:themeColor="accent1" w:themeShade="7F"/>
      <w:sz w:val="20"/>
      <w:szCs w:val="20"/>
      <w:lang w:eastAsia="ar-SA"/>
    </w:rPr>
  </w:style>
  <w:style w:type="character" w:customStyle="1" w:styleId="Nadpis7Char">
    <w:name w:val="Nadpis 7 Char"/>
    <w:basedOn w:val="Standardnpsmoodstavce"/>
    <w:link w:val="Nadpis7"/>
    <w:uiPriority w:val="9"/>
    <w:semiHidden/>
    <w:rsid w:val="00463CDA"/>
    <w:rPr>
      <w:rFonts w:asciiTheme="majorHAnsi" w:eastAsiaTheme="majorEastAsia" w:hAnsiTheme="majorHAnsi" w:cstheme="majorBidi"/>
      <w:i/>
      <w:iCs/>
      <w:color w:val="404040" w:themeColor="text1" w:themeTint="BF"/>
      <w:sz w:val="20"/>
      <w:szCs w:val="20"/>
      <w:lang w:eastAsia="ar-SA"/>
    </w:rPr>
  </w:style>
  <w:style w:type="character" w:customStyle="1" w:styleId="Nadpis8Char">
    <w:name w:val="Nadpis 8 Char"/>
    <w:basedOn w:val="Standardnpsmoodstavce"/>
    <w:link w:val="Nadpis8"/>
    <w:uiPriority w:val="9"/>
    <w:semiHidden/>
    <w:rsid w:val="00463CDA"/>
    <w:rPr>
      <w:rFonts w:asciiTheme="majorHAnsi" w:eastAsiaTheme="majorEastAsia" w:hAnsiTheme="majorHAnsi" w:cstheme="majorBidi"/>
      <w:color w:val="404040" w:themeColor="text1" w:themeTint="BF"/>
      <w:sz w:val="20"/>
      <w:szCs w:val="20"/>
      <w:lang w:eastAsia="ar-SA"/>
    </w:rPr>
  </w:style>
  <w:style w:type="character" w:customStyle="1" w:styleId="Nadpis9Char">
    <w:name w:val="Nadpis 9 Char"/>
    <w:basedOn w:val="Standardnpsmoodstavce"/>
    <w:link w:val="Nadpis9"/>
    <w:uiPriority w:val="9"/>
    <w:semiHidden/>
    <w:rsid w:val="00463CDA"/>
    <w:rPr>
      <w:rFonts w:asciiTheme="majorHAnsi" w:eastAsiaTheme="majorEastAsia" w:hAnsiTheme="majorHAnsi" w:cstheme="majorBidi"/>
      <w:i/>
      <w:iCs/>
      <w:color w:val="404040" w:themeColor="text1" w:themeTint="BF"/>
      <w:sz w:val="20"/>
      <w:szCs w:val="20"/>
      <w:lang w:eastAsia="ar-SA"/>
    </w:rPr>
  </w:style>
  <w:style w:type="character" w:styleId="slostrnky">
    <w:name w:val="page number"/>
    <w:semiHidden/>
    <w:rsid w:val="00463CDA"/>
  </w:style>
  <w:style w:type="paragraph" w:styleId="Zpat">
    <w:name w:val="footer"/>
    <w:basedOn w:val="Normln"/>
    <w:link w:val="ZpatChar"/>
    <w:uiPriority w:val="99"/>
    <w:rsid w:val="00463CDA"/>
    <w:pPr>
      <w:tabs>
        <w:tab w:val="center" w:pos="4536"/>
        <w:tab w:val="right" w:pos="9072"/>
      </w:tabs>
    </w:pPr>
    <w:rPr>
      <w:rFonts w:ascii="Times New Roman" w:hAnsi="Times New Roman"/>
      <w:lang w:val="en-GB"/>
    </w:rPr>
  </w:style>
  <w:style w:type="character" w:customStyle="1" w:styleId="ZpatChar">
    <w:name w:val="Zápatí Char"/>
    <w:basedOn w:val="Standardnpsmoodstavce"/>
    <w:link w:val="Zpat"/>
    <w:uiPriority w:val="99"/>
    <w:rsid w:val="00463CDA"/>
    <w:rPr>
      <w:rFonts w:ascii="Times New Roman" w:eastAsia="Times New Roman" w:hAnsi="Times New Roman" w:cs="Times New Roman"/>
      <w:sz w:val="20"/>
      <w:szCs w:val="20"/>
      <w:lang w:val="en-GB" w:eastAsia="ar-SA"/>
    </w:rPr>
  </w:style>
  <w:style w:type="paragraph" w:styleId="Zhlav">
    <w:name w:val="header"/>
    <w:basedOn w:val="Normln"/>
    <w:link w:val="ZhlavChar"/>
    <w:uiPriority w:val="99"/>
    <w:unhideWhenUsed/>
    <w:rsid w:val="00463CDA"/>
    <w:pPr>
      <w:tabs>
        <w:tab w:val="center" w:pos="4536"/>
        <w:tab w:val="right" w:pos="9072"/>
      </w:tabs>
    </w:pPr>
    <w:rPr>
      <w:lang w:val="x-none"/>
    </w:rPr>
  </w:style>
  <w:style w:type="character" w:customStyle="1" w:styleId="ZhlavChar">
    <w:name w:val="Záhlaví Char"/>
    <w:basedOn w:val="Standardnpsmoodstavce"/>
    <w:link w:val="Zhlav"/>
    <w:uiPriority w:val="99"/>
    <w:rsid w:val="00463CDA"/>
    <w:rPr>
      <w:rFonts w:ascii="Arial" w:eastAsia="Times New Roman" w:hAnsi="Arial" w:cs="Times New Roman"/>
      <w:sz w:val="20"/>
      <w:szCs w:val="20"/>
      <w:lang w:val="x-none" w:eastAsia="ar-SA"/>
    </w:rPr>
  </w:style>
  <w:style w:type="paragraph" w:styleId="Textpoznpodarou">
    <w:name w:val="footnote text"/>
    <w:basedOn w:val="Normln"/>
    <w:link w:val="TextpoznpodarouChar"/>
    <w:uiPriority w:val="99"/>
    <w:semiHidden/>
    <w:unhideWhenUsed/>
    <w:rsid w:val="00463CDA"/>
  </w:style>
  <w:style w:type="character" w:customStyle="1" w:styleId="TextpoznpodarouChar">
    <w:name w:val="Text pozn. pod čarou Char"/>
    <w:basedOn w:val="Standardnpsmoodstavce"/>
    <w:link w:val="Textpoznpodarou"/>
    <w:uiPriority w:val="99"/>
    <w:semiHidden/>
    <w:rsid w:val="00463CDA"/>
    <w:rPr>
      <w:rFonts w:ascii="Arial" w:eastAsia="Times New Roman" w:hAnsi="Arial" w:cs="Times New Roman"/>
      <w:sz w:val="20"/>
      <w:szCs w:val="20"/>
      <w:lang w:eastAsia="ar-SA"/>
    </w:rPr>
  </w:style>
  <w:style w:type="character" w:styleId="Znakapoznpodarou">
    <w:name w:val="footnote reference"/>
    <w:basedOn w:val="Standardnpsmoodstavce"/>
    <w:uiPriority w:val="99"/>
    <w:semiHidden/>
    <w:unhideWhenUsed/>
    <w:rsid w:val="00463CDA"/>
    <w:rPr>
      <w:vertAlign w:val="superscript"/>
    </w:rPr>
  </w:style>
  <w:style w:type="paragraph" w:customStyle="1" w:styleId="textChar">
    <w:name w:val="*text Char"/>
    <w:basedOn w:val="Normln"/>
    <w:link w:val="textCharChar"/>
    <w:rsid w:val="00463CDA"/>
    <w:pPr>
      <w:widowControl w:val="0"/>
      <w:suppressAutoHyphens w:val="0"/>
      <w:autoSpaceDE w:val="0"/>
      <w:autoSpaceDN w:val="0"/>
      <w:adjustRightInd w:val="0"/>
      <w:spacing w:before="120"/>
      <w:ind w:left="454"/>
      <w:jc w:val="both"/>
    </w:pPr>
    <w:rPr>
      <w:sz w:val="22"/>
      <w:szCs w:val="22"/>
      <w:lang w:eastAsia="cs-CZ"/>
    </w:rPr>
  </w:style>
  <w:style w:type="character" w:customStyle="1" w:styleId="textCharChar">
    <w:name w:val="*text Char Char"/>
    <w:basedOn w:val="Standardnpsmoodstavce"/>
    <w:link w:val="textChar"/>
    <w:rsid w:val="00463CDA"/>
    <w:rPr>
      <w:rFonts w:ascii="Arial" w:eastAsia="Times New Roman" w:hAnsi="Arial" w:cs="Times New Roman"/>
      <w:lang w:eastAsia="cs-CZ"/>
    </w:rPr>
  </w:style>
  <w:style w:type="character" w:styleId="Odkaznakoment">
    <w:name w:val="annotation reference"/>
    <w:basedOn w:val="Standardnpsmoodstavce"/>
    <w:uiPriority w:val="99"/>
    <w:semiHidden/>
    <w:unhideWhenUsed/>
    <w:rsid w:val="00FC0932"/>
    <w:rPr>
      <w:sz w:val="16"/>
      <w:szCs w:val="16"/>
    </w:rPr>
  </w:style>
  <w:style w:type="paragraph" w:styleId="Textkomente">
    <w:name w:val="annotation text"/>
    <w:basedOn w:val="Normln"/>
    <w:link w:val="TextkomenteChar"/>
    <w:uiPriority w:val="99"/>
    <w:semiHidden/>
    <w:unhideWhenUsed/>
    <w:rsid w:val="00FC0932"/>
  </w:style>
  <w:style w:type="character" w:customStyle="1" w:styleId="TextkomenteChar">
    <w:name w:val="Text komentáře Char"/>
    <w:basedOn w:val="Standardnpsmoodstavce"/>
    <w:link w:val="Textkomente"/>
    <w:uiPriority w:val="99"/>
    <w:semiHidden/>
    <w:rsid w:val="00FC0932"/>
    <w:rPr>
      <w:rFonts w:ascii="Arial" w:eastAsia="Times New Roman" w:hAnsi="Arial"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FC0932"/>
    <w:rPr>
      <w:b/>
      <w:bCs/>
    </w:rPr>
  </w:style>
  <w:style w:type="character" w:customStyle="1" w:styleId="PedmtkomenteChar">
    <w:name w:val="Předmět komentáře Char"/>
    <w:basedOn w:val="TextkomenteChar"/>
    <w:link w:val="Pedmtkomente"/>
    <w:uiPriority w:val="99"/>
    <w:semiHidden/>
    <w:rsid w:val="00FC0932"/>
    <w:rPr>
      <w:rFonts w:ascii="Arial" w:eastAsia="Times New Roman" w:hAnsi="Arial" w:cs="Times New Roman"/>
      <w:b/>
      <w:bCs/>
      <w:sz w:val="20"/>
      <w:szCs w:val="20"/>
      <w:lang w:eastAsia="ar-SA"/>
    </w:rPr>
  </w:style>
  <w:style w:type="paragraph" w:styleId="Textbubliny">
    <w:name w:val="Balloon Text"/>
    <w:basedOn w:val="Normln"/>
    <w:link w:val="TextbublinyChar"/>
    <w:uiPriority w:val="99"/>
    <w:semiHidden/>
    <w:unhideWhenUsed/>
    <w:rsid w:val="00FC093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0932"/>
    <w:rPr>
      <w:rFonts w:ascii="Segoe UI" w:eastAsia="Times New Roman" w:hAnsi="Segoe UI" w:cs="Segoe UI"/>
      <w:sz w:val="18"/>
      <w:szCs w:val="18"/>
      <w:lang w:eastAsia="ar-SA"/>
    </w:rPr>
  </w:style>
  <w:style w:type="table" w:styleId="Mkatabulky">
    <w:name w:val="Table Grid"/>
    <w:basedOn w:val="Normlntabulka"/>
    <w:uiPriority w:val="59"/>
    <w:rsid w:val="001E7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CE9F6-DA56-4EB8-8183-0F9622AB8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7248</Words>
  <Characters>42767</Characters>
  <Application>Microsoft Office Word</Application>
  <DocSecurity>0</DocSecurity>
  <Lines>356</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Danielova Dari</dc:creator>
  <cp:keywords/>
  <dc:description/>
  <cp:lastModifiedBy>Tomáš Drobný</cp:lastModifiedBy>
  <cp:revision>2</cp:revision>
  <cp:lastPrinted>2018-07-24T13:19:00Z</cp:lastPrinted>
  <dcterms:created xsi:type="dcterms:W3CDTF">2020-01-28T07:54:00Z</dcterms:created>
  <dcterms:modified xsi:type="dcterms:W3CDTF">2020-01-28T07:54:00Z</dcterms:modified>
</cp:coreProperties>
</file>